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F27DE" w14:textId="3443B526" w:rsidR="00161CA3" w:rsidRDefault="00161CA3" w:rsidP="00161CA3">
      <w:pPr>
        <w:pStyle w:val="Heading1"/>
      </w:pPr>
      <w:bookmarkStart w:id="0" w:name="_Toc20230756"/>
      <w:r>
        <w:t>INDICATIVE CALENDAR 2020</w:t>
      </w:r>
      <w:bookmarkEnd w:id="0"/>
    </w:p>
    <w:tbl>
      <w:tblPr>
        <w:tblW w:w="5004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759"/>
        <w:gridCol w:w="3307"/>
      </w:tblGrid>
      <w:tr w:rsidR="00C8034D" w:rsidRPr="0075187B" w14:paraId="7DE5916B" w14:textId="77777777" w:rsidTr="00161CA3">
        <w:trPr>
          <w:trHeight w:val="317"/>
        </w:trPr>
        <w:tc>
          <w:tcPr>
            <w:tcW w:w="3176" w:type="pct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0069AA"/>
            <w:noWrap/>
            <w:vAlign w:val="center"/>
            <w:hideMark/>
          </w:tcPr>
          <w:p w14:paraId="24CE79B1" w14:textId="0EF8F110" w:rsidR="00C8034D" w:rsidRPr="0075187B" w:rsidRDefault="00C8034D" w:rsidP="005E1D3C">
            <w:pPr>
              <w:spacing w:after="0" w:line="240" w:lineRule="auto"/>
              <w:ind w:left="-222"/>
              <w:jc w:val="center"/>
              <w:rPr>
                <w:rFonts w:cs="Arial"/>
                <w:bCs/>
                <w:color w:val="FFFFFF"/>
              </w:rPr>
            </w:pPr>
            <w:r>
              <w:rPr>
                <w:b/>
                <w:sz w:val="32"/>
                <w:szCs w:val="32"/>
              </w:rPr>
              <w:br w:type="page"/>
            </w:r>
            <w:r w:rsidRPr="0075187B">
              <w:rPr>
                <w:rFonts w:cs="Arial"/>
              </w:rPr>
              <w:br w:type="page"/>
            </w:r>
            <w:r w:rsidRPr="0075187B">
              <w:rPr>
                <w:rFonts w:cs="Arial"/>
              </w:rPr>
              <w:br w:type="page"/>
            </w:r>
            <w:r w:rsidRPr="0075187B">
              <w:rPr>
                <w:rFonts w:cs="Arial"/>
                <w:bCs/>
                <w:color w:val="FFFFFF"/>
              </w:rPr>
              <w:t>KEY ACTIVITY</w:t>
            </w:r>
          </w:p>
        </w:tc>
        <w:tc>
          <w:tcPr>
            <w:tcW w:w="1824" w:type="pct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AF0F"/>
          </w:tcPr>
          <w:p w14:paraId="201F52E5" w14:textId="7D5DA781" w:rsidR="00C8034D" w:rsidRPr="0075187B" w:rsidRDefault="00C8034D" w:rsidP="005E1D3C">
            <w:pPr>
              <w:spacing w:after="0" w:line="240" w:lineRule="auto"/>
              <w:ind w:left="-222"/>
              <w:jc w:val="center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t>DATES</w:t>
            </w:r>
          </w:p>
        </w:tc>
      </w:tr>
      <w:tr w:rsidR="006432DB" w:rsidRPr="0075187B" w14:paraId="44FB5DB8" w14:textId="77777777" w:rsidTr="00EB6EED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4ACFFF27" w14:textId="77777777" w:rsidR="006432DB" w:rsidRPr="002E27E5" w:rsidRDefault="006432DB" w:rsidP="00EB6EED">
            <w:pPr>
              <w:spacing w:after="0" w:line="240" w:lineRule="auto"/>
              <w:ind w:left="-222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Training:</w:t>
            </w:r>
            <w:r>
              <w:rPr>
                <w:rFonts w:cs="Arial"/>
                <w:bCs/>
              </w:rPr>
              <w:t xml:space="preserve"> Charter of Fundamental Rights of the EU (with FRA)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287C55FC" w14:textId="1DDDD925" w:rsidR="006432DB" w:rsidRDefault="00106AB9" w:rsidP="00106AB9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25-26 February </w:t>
            </w:r>
            <w:r w:rsidR="00627567">
              <w:rPr>
                <w:rFonts w:cs="Arial"/>
                <w:b/>
              </w:rPr>
              <w:t>(Vienna)</w:t>
            </w:r>
          </w:p>
        </w:tc>
      </w:tr>
      <w:tr w:rsidR="00C8034D" w:rsidRPr="0075187B" w14:paraId="0734A47B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2A259321" w14:textId="2D3C5AC6" w:rsidR="00C8034D" w:rsidRPr="0075187B" w:rsidRDefault="00627567" w:rsidP="005E1D3C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Board meeting</w:t>
            </w:r>
            <w:r w:rsidR="00C8034D" w:rsidRPr="0075187B">
              <w:rPr>
                <w:rFonts w:cs="Arial"/>
                <w:bCs/>
              </w:rPr>
              <w:t xml:space="preserve"> 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7E8A2C9B" w14:textId="62E0115E" w:rsidR="00C8034D" w:rsidRPr="0075187B" w:rsidRDefault="0012102F" w:rsidP="00106AB9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</w:t>
            </w:r>
            <w:r w:rsidR="00671408" w:rsidRPr="002A24FC">
              <w:rPr>
                <w:rFonts w:cs="Arial"/>
                <w:b/>
              </w:rPr>
              <w:t xml:space="preserve"> </w:t>
            </w:r>
            <w:r w:rsidR="00671408" w:rsidRPr="00671408">
              <w:rPr>
                <w:rFonts w:cs="Arial"/>
                <w:b/>
              </w:rPr>
              <w:t xml:space="preserve">March </w:t>
            </w:r>
          </w:p>
        </w:tc>
      </w:tr>
      <w:tr w:rsidR="00627567" w:rsidRPr="0075187B" w14:paraId="17BF6BA3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591FF0E4" w14:textId="77777777" w:rsidR="00627567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  <w:b/>
                <w:bCs/>
              </w:rPr>
              <w:t>Project</w:t>
            </w:r>
            <w:r w:rsidRPr="0075187B">
              <w:rPr>
                <w:rFonts w:cs="Arial"/>
                <w:bCs/>
              </w:rPr>
              <w:t xml:space="preserve">: Standards for Equality Bodies I 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39694D18" w14:textId="49073471" w:rsidR="00627567" w:rsidRPr="00627567" w:rsidRDefault="00627567" w:rsidP="00106AB9">
            <w:pPr>
              <w:spacing w:after="0" w:line="240" w:lineRule="auto"/>
              <w:ind w:left="-222"/>
              <w:jc w:val="center"/>
              <w:rPr>
                <w:rFonts w:cs="Arial"/>
                <w:i/>
              </w:rPr>
            </w:pPr>
            <w:r w:rsidRPr="00627567">
              <w:rPr>
                <w:rFonts w:cs="Arial"/>
                <w:b/>
              </w:rPr>
              <w:t xml:space="preserve">11 March </w:t>
            </w:r>
            <w:r>
              <w:rPr>
                <w:rFonts w:cs="Arial"/>
                <w:i/>
              </w:rPr>
              <w:t>(tbc)</w:t>
            </w:r>
          </w:p>
        </w:tc>
      </w:tr>
      <w:tr w:rsidR="00627567" w:rsidRPr="0075187B" w14:paraId="79D12FD4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  <w:hideMark/>
          </w:tcPr>
          <w:p w14:paraId="4C3CF2BC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</w:rPr>
              <w:t xml:space="preserve">Communication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</w:rPr>
              <w:t xml:space="preserve"> 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5938F9BA" w14:textId="459194D1" w:rsidR="00627567" w:rsidRPr="00505EF2" w:rsidRDefault="00627567" w:rsidP="00627567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March</w:t>
            </w:r>
            <w:r w:rsidR="00505EF2">
              <w:rPr>
                <w:rFonts w:cs="Arial"/>
              </w:rPr>
              <w:t xml:space="preserve"> (Lisbon)</w:t>
            </w:r>
          </w:p>
        </w:tc>
      </w:tr>
      <w:tr w:rsidR="00627567" w:rsidRPr="0075187B" w14:paraId="6FD2C55E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213204B8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  <w:bCs/>
              </w:rPr>
            </w:pPr>
            <w:r w:rsidRPr="0075187B">
              <w:rPr>
                <w:rFonts w:cs="Arial"/>
                <w:bCs/>
              </w:rPr>
              <w:t xml:space="preserve">Research and Data Collection </w:t>
            </w:r>
            <w:r w:rsidRPr="0075187B">
              <w:rPr>
                <w:rFonts w:cs="Arial"/>
                <w:b/>
                <w:bCs/>
              </w:rPr>
              <w:t>Working Group</w:t>
            </w:r>
            <w:r w:rsidRPr="0075187B">
              <w:rPr>
                <w:rFonts w:cs="Arial"/>
                <w:bCs/>
              </w:rPr>
              <w:t xml:space="preserve"> I 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16EBD18D" w14:textId="5A570E22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Late March / Early April</w:t>
            </w:r>
          </w:p>
        </w:tc>
      </w:tr>
      <w:tr w:rsidR="001E0476" w:rsidRPr="0075187B" w14:paraId="4FCBA643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77B0B7C7" w14:textId="302BA948" w:rsidR="001E0476" w:rsidRPr="0075187B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Workshop: </w:t>
            </w:r>
            <w:r w:rsidRPr="00A03F35">
              <w:rPr>
                <w:rFonts w:cs="Arial"/>
              </w:rPr>
              <w:t xml:space="preserve">Combating </w:t>
            </w:r>
            <w:r>
              <w:rPr>
                <w:rFonts w:cs="Arial"/>
              </w:rPr>
              <w:t>A</w:t>
            </w:r>
            <w:r w:rsidRPr="00A03F35">
              <w:rPr>
                <w:rFonts w:cs="Arial"/>
              </w:rPr>
              <w:t>nti-</w:t>
            </w:r>
            <w:r>
              <w:rPr>
                <w:rFonts w:cs="Arial"/>
              </w:rPr>
              <w:t>M</w:t>
            </w:r>
            <w:r w:rsidRPr="00A03F35">
              <w:rPr>
                <w:rFonts w:cs="Arial"/>
              </w:rPr>
              <w:t>uslim hatred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518754C3" w14:textId="75D3FA43" w:rsidR="001E0476" w:rsidRPr="002E27E5" w:rsidRDefault="002E27E5" w:rsidP="00106AB9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 w:rsidRPr="002E27E5">
              <w:rPr>
                <w:rFonts w:cs="Arial"/>
                <w:b/>
              </w:rPr>
              <w:t>16-17</w:t>
            </w:r>
            <w:r w:rsidR="00C03702" w:rsidRPr="002E27E5">
              <w:rPr>
                <w:rFonts w:cs="Arial"/>
                <w:b/>
              </w:rPr>
              <w:t xml:space="preserve"> </w:t>
            </w:r>
            <w:r w:rsidR="0012102F" w:rsidRPr="002E27E5">
              <w:rPr>
                <w:rFonts w:cs="Arial"/>
                <w:b/>
              </w:rPr>
              <w:t>April</w:t>
            </w:r>
            <w:r w:rsidR="00C03702" w:rsidRPr="002E27E5">
              <w:rPr>
                <w:rFonts w:cs="Arial"/>
                <w:b/>
              </w:rPr>
              <w:t xml:space="preserve"> </w:t>
            </w:r>
            <w:r w:rsidR="00611B30">
              <w:rPr>
                <w:rFonts w:cs="Arial"/>
                <w:b/>
              </w:rPr>
              <w:t>(Brussels)</w:t>
            </w:r>
            <w:bookmarkStart w:id="1" w:name="_GoBack"/>
            <w:bookmarkEnd w:id="1"/>
          </w:p>
        </w:tc>
      </w:tr>
      <w:tr w:rsidR="00627567" w:rsidRPr="0075187B" w14:paraId="493F4520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1CCC0891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 w:rsidRPr="0075187B">
              <w:rPr>
                <w:rFonts w:cs="Arial"/>
              </w:rPr>
              <w:t xml:space="preserve">Policy Formation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</w:rPr>
              <w:t xml:space="preserve"> I 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5A7157B9" w14:textId="1C30B4B5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Q1/Q2</w:t>
            </w:r>
          </w:p>
        </w:tc>
      </w:tr>
      <w:tr w:rsidR="001223A9" w:rsidRPr="0075187B" w14:paraId="22BA7A93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2F360FFB" w14:textId="77777777" w:rsidR="001223A9" w:rsidRPr="0075187B" w:rsidRDefault="001223A9" w:rsidP="005B0CE0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</w:rPr>
              <w:t xml:space="preserve">Gender Equality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  <w:bCs/>
              </w:rPr>
              <w:t xml:space="preserve"> I 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480FD711" w14:textId="2BECE1F2" w:rsidR="001223A9" w:rsidRPr="0075187B" w:rsidRDefault="001223A9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April</w:t>
            </w:r>
            <w:r w:rsidR="00505EF2">
              <w:rPr>
                <w:rFonts w:cs="Arial"/>
              </w:rPr>
              <w:t xml:space="preserve"> (Madrid)</w:t>
            </w:r>
          </w:p>
        </w:tc>
      </w:tr>
      <w:tr w:rsidR="001E0476" w:rsidRPr="0075187B" w14:paraId="6B49D822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05042891" w14:textId="6B1BFDBA" w:rsidR="001E0476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Roundtable Discussion on Women in Poverty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0B94ECB7" w14:textId="39A4BD02" w:rsidR="001E0476" w:rsidRDefault="001E0476" w:rsidP="001223A9">
            <w:pPr>
              <w:spacing w:after="0" w:line="240" w:lineRule="auto"/>
              <w:ind w:left="-60"/>
              <w:jc w:val="center"/>
              <w:rPr>
                <w:rFonts w:cs="Arial"/>
              </w:rPr>
            </w:pPr>
            <w:r>
              <w:rPr>
                <w:rFonts w:cs="Arial"/>
              </w:rPr>
              <w:t>April</w:t>
            </w:r>
            <w:r w:rsidR="001223A9">
              <w:rPr>
                <w:rFonts w:cs="Arial"/>
              </w:rPr>
              <w:t xml:space="preserve"> </w:t>
            </w:r>
            <w:r w:rsidR="001223A9" w:rsidRPr="001223A9">
              <w:rPr>
                <w:rFonts w:cs="Arial"/>
                <w:i/>
              </w:rPr>
              <w:t>(</w:t>
            </w:r>
            <w:r w:rsidR="00505EF2">
              <w:rPr>
                <w:rFonts w:cs="Arial"/>
                <w:i/>
              </w:rPr>
              <w:t xml:space="preserve">Madrid, </w:t>
            </w:r>
            <w:r w:rsidR="001223A9" w:rsidRPr="001223A9">
              <w:rPr>
                <w:rFonts w:cs="Arial"/>
                <w:i/>
              </w:rPr>
              <w:t>connected to Gender Equality WG)</w:t>
            </w:r>
          </w:p>
        </w:tc>
      </w:tr>
      <w:tr w:rsidR="006432DB" w:rsidRPr="0075187B" w14:paraId="2C26A821" w14:textId="77777777" w:rsidTr="00EB6EED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  <w:hideMark/>
          </w:tcPr>
          <w:p w14:paraId="5C3353E4" w14:textId="77777777" w:rsidR="006432DB" w:rsidRPr="0075187B" w:rsidRDefault="006432DB" w:rsidP="00EB6EED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</w:rPr>
              <w:t xml:space="preserve">Equality Law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</w:rPr>
              <w:t xml:space="preserve"> 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382630B0" w14:textId="77777777" w:rsidR="006432DB" w:rsidRPr="00234D07" w:rsidRDefault="006432DB" w:rsidP="00EB6EED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 w:rsidRPr="00234D07">
              <w:rPr>
                <w:rFonts w:cs="Arial"/>
                <w:b/>
              </w:rPr>
              <w:t xml:space="preserve">Week of 11 May </w:t>
            </w:r>
            <w:r>
              <w:rPr>
                <w:rFonts w:cs="Arial"/>
                <w:b/>
              </w:rPr>
              <w:t>(Berlin)</w:t>
            </w:r>
          </w:p>
        </w:tc>
      </w:tr>
      <w:tr w:rsidR="001E0476" w:rsidRPr="0075187B" w14:paraId="39DB0CA7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22139403" w14:textId="78ADFACD" w:rsidR="001E0476" w:rsidRPr="0075187B" w:rsidRDefault="00627567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Board meeting</w:t>
            </w:r>
            <w:r w:rsidR="001E0476" w:rsidRPr="0075187B">
              <w:rPr>
                <w:rFonts w:cs="Arial"/>
                <w:bCs/>
              </w:rPr>
              <w:t xml:space="preserve"> II 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6421FA60" w14:textId="56794193" w:rsidR="001E0476" w:rsidRPr="002A24FC" w:rsidRDefault="0012102F" w:rsidP="001223A9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</w:t>
            </w:r>
            <w:r w:rsidR="00671408" w:rsidRPr="002A24FC">
              <w:rPr>
                <w:rFonts w:cs="Arial"/>
                <w:b/>
              </w:rPr>
              <w:t xml:space="preserve"> </w:t>
            </w:r>
            <w:r w:rsidR="001223A9">
              <w:rPr>
                <w:rFonts w:cs="Arial"/>
                <w:b/>
              </w:rPr>
              <w:t>June</w:t>
            </w:r>
          </w:p>
        </w:tc>
      </w:tr>
      <w:tr w:rsidR="001E0476" w:rsidRPr="0075187B" w14:paraId="3FA9BC0C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69E18023" w14:textId="01895AB1" w:rsidR="001E0476" w:rsidRPr="0075187B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Training: </w:t>
            </w:r>
            <w:r>
              <w:rPr>
                <w:rFonts w:cs="Arial"/>
              </w:rPr>
              <w:t>Artificial Intelligence and Equality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0AFDA4D8" w14:textId="1ACB8403" w:rsidR="001E0476" w:rsidRDefault="00627567" w:rsidP="00106AB9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Early </w:t>
            </w:r>
            <w:r w:rsidR="001E0476">
              <w:rPr>
                <w:rFonts w:cs="Arial"/>
              </w:rPr>
              <w:t>June</w:t>
            </w:r>
            <w:r w:rsidR="00300E97">
              <w:rPr>
                <w:rFonts w:cs="Arial"/>
              </w:rPr>
              <w:t xml:space="preserve"> </w:t>
            </w:r>
          </w:p>
        </w:tc>
      </w:tr>
      <w:tr w:rsidR="001E0476" w:rsidRPr="0075187B" w14:paraId="1CE6F249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4EE034B3" w14:textId="78AC2949" w:rsidR="001E0476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  <w:b/>
                <w:bCs/>
              </w:rPr>
              <w:t xml:space="preserve">Conference: </w:t>
            </w:r>
            <w:r w:rsidR="00162DBC">
              <w:rPr>
                <w:rFonts w:cs="Arial"/>
                <w:b/>
                <w:bCs/>
              </w:rPr>
              <w:t>20 years of Equality Bodies</w:t>
            </w:r>
            <w:r w:rsidR="000517B3">
              <w:rPr>
                <w:rFonts w:cs="Arial"/>
                <w:bCs/>
              </w:rPr>
              <w:t xml:space="preserve"> (</w:t>
            </w:r>
            <w:r w:rsidRPr="00162DBC">
              <w:rPr>
                <w:rFonts w:cs="Arial"/>
                <w:bCs/>
              </w:rPr>
              <w:t>Standards</w:t>
            </w:r>
            <w:r w:rsidR="00162DBC" w:rsidRPr="00162DBC">
              <w:rPr>
                <w:rFonts w:cs="Arial"/>
                <w:bCs/>
              </w:rPr>
              <w:t>)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0A52933B" w14:textId="7D06E8DE" w:rsidR="001E0476" w:rsidRPr="005B7F75" w:rsidRDefault="005B7F75" w:rsidP="00106AB9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5B7F75">
              <w:rPr>
                <w:rFonts w:cs="Arial"/>
                <w:b/>
                <w:bCs/>
              </w:rPr>
              <w:t>29</w:t>
            </w:r>
            <w:r w:rsidR="001E0476" w:rsidRPr="005B7F75">
              <w:rPr>
                <w:rFonts w:cs="Arial"/>
                <w:b/>
                <w:bCs/>
              </w:rPr>
              <w:t xml:space="preserve"> June</w:t>
            </w:r>
            <w:r w:rsidR="00505EF2">
              <w:rPr>
                <w:rFonts w:cs="Arial"/>
                <w:b/>
                <w:bCs/>
              </w:rPr>
              <w:t xml:space="preserve"> (Brussels)</w:t>
            </w:r>
          </w:p>
        </w:tc>
      </w:tr>
      <w:tr w:rsidR="00627567" w:rsidRPr="0075187B" w14:paraId="1BF582FA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40A7767E" w14:textId="21B7C45E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 w:rsidRPr="0075187B">
              <w:rPr>
                <w:rFonts w:cs="Arial"/>
                <w:b/>
              </w:rPr>
              <w:t>Cluster</w:t>
            </w:r>
            <w:r>
              <w:rPr>
                <w:rFonts w:cs="Arial"/>
              </w:rPr>
              <w:t xml:space="preserve"> on freedom of movement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73799FD4" w14:textId="3390C6BB" w:rsidR="00627567" w:rsidRPr="00627567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September</w:t>
            </w:r>
            <w:r w:rsidR="00845008">
              <w:rPr>
                <w:rFonts w:cs="Arial"/>
                <w:szCs w:val="16"/>
              </w:rPr>
              <w:t xml:space="preserve"> (tbc)</w:t>
            </w:r>
          </w:p>
        </w:tc>
      </w:tr>
      <w:tr w:rsidR="001E0476" w:rsidRPr="0075187B" w14:paraId="47A8C97F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0996B8C9" w14:textId="039DD753" w:rsidR="001E0476" w:rsidRPr="0075187B" w:rsidRDefault="001E0476" w:rsidP="00627567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  <w:b/>
                <w:bCs/>
              </w:rPr>
              <w:t xml:space="preserve">Board meeting </w:t>
            </w:r>
            <w:r w:rsidRPr="0075187B">
              <w:rPr>
                <w:rFonts w:cs="Arial"/>
                <w:bCs/>
              </w:rPr>
              <w:t xml:space="preserve">III 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763BB009" w14:textId="283964F2" w:rsidR="001E0476" w:rsidRPr="00300E97" w:rsidRDefault="00671408" w:rsidP="00106AB9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 w:rsidRPr="002A24FC">
              <w:rPr>
                <w:rFonts w:cs="Arial"/>
                <w:b/>
              </w:rPr>
              <w:t>2</w:t>
            </w:r>
            <w:r w:rsidR="002A24FC" w:rsidRPr="002A24FC">
              <w:rPr>
                <w:rFonts w:cs="Arial"/>
                <w:b/>
              </w:rPr>
              <w:t>4</w:t>
            </w:r>
            <w:r w:rsidRPr="002A24FC">
              <w:rPr>
                <w:rFonts w:cs="Arial"/>
                <w:b/>
              </w:rPr>
              <w:t xml:space="preserve"> </w:t>
            </w:r>
            <w:r w:rsidRPr="00671408">
              <w:rPr>
                <w:rFonts w:cs="Arial"/>
                <w:b/>
              </w:rPr>
              <w:t xml:space="preserve">September </w:t>
            </w:r>
            <w:r w:rsidR="002A24FC" w:rsidRPr="002A24FC">
              <w:rPr>
                <w:rFonts w:cs="Arial"/>
                <w:i/>
              </w:rPr>
              <w:t>(</w:t>
            </w:r>
            <w:r w:rsidR="00300E97">
              <w:rPr>
                <w:rFonts w:cs="Arial"/>
                <w:i/>
              </w:rPr>
              <w:t>tbc</w:t>
            </w:r>
            <w:r w:rsidR="002A24FC" w:rsidRPr="002A24FC">
              <w:rPr>
                <w:rFonts w:cs="Arial"/>
                <w:i/>
              </w:rPr>
              <w:t>)</w:t>
            </w:r>
          </w:p>
        </w:tc>
      </w:tr>
      <w:tr w:rsidR="00627567" w:rsidRPr="0075187B" w14:paraId="40F5118E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6E859568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 w:rsidRPr="0075187B">
              <w:rPr>
                <w:rFonts w:cs="Arial"/>
              </w:rPr>
              <w:t xml:space="preserve">Communication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</w:rPr>
              <w:t xml:space="preserve">  II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15C1A574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Sept/Oct</w:t>
            </w:r>
          </w:p>
        </w:tc>
      </w:tr>
      <w:tr w:rsidR="00627567" w:rsidRPr="0075187B" w14:paraId="45E18A4A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14AF5A31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 w:rsidRPr="0075187B">
              <w:rPr>
                <w:rFonts w:cs="Arial"/>
              </w:rPr>
              <w:t xml:space="preserve">Equality Law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</w:rPr>
              <w:t xml:space="preserve"> II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2623C8F8" w14:textId="66FD133F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Q3/</w:t>
            </w:r>
            <w:r w:rsidR="001223A9">
              <w:rPr>
                <w:rFonts w:cs="Arial"/>
              </w:rPr>
              <w:t>Q</w:t>
            </w:r>
            <w:r>
              <w:rPr>
                <w:rFonts w:cs="Arial"/>
              </w:rPr>
              <w:t>4</w:t>
            </w:r>
          </w:p>
        </w:tc>
      </w:tr>
      <w:tr w:rsidR="00627567" w:rsidRPr="0075187B" w14:paraId="4254FD3C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  <w:hideMark/>
          </w:tcPr>
          <w:p w14:paraId="37051924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</w:rPr>
              <w:t xml:space="preserve">Policy Formation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</w:rPr>
              <w:t xml:space="preserve"> II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59A24C46" w14:textId="15D83A6C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Q3/</w:t>
            </w:r>
            <w:r w:rsidR="001223A9">
              <w:rPr>
                <w:rFonts w:cs="Arial"/>
              </w:rPr>
              <w:t>Q</w:t>
            </w:r>
            <w:r>
              <w:rPr>
                <w:rFonts w:cs="Arial"/>
              </w:rPr>
              <w:t>4</w:t>
            </w:r>
          </w:p>
        </w:tc>
      </w:tr>
      <w:tr w:rsidR="00627567" w:rsidRPr="0075187B" w14:paraId="2258E338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6C6CA194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 w:rsidRPr="0075187B">
              <w:rPr>
                <w:rFonts w:cs="Arial"/>
              </w:rPr>
              <w:t xml:space="preserve">Gender Equality </w:t>
            </w:r>
            <w:r w:rsidRPr="0075187B">
              <w:rPr>
                <w:rFonts w:cs="Arial"/>
                <w:b/>
              </w:rPr>
              <w:t>Working Group</w:t>
            </w:r>
            <w:r w:rsidRPr="0075187B">
              <w:rPr>
                <w:rFonts w:cs="Arial"/>
                <w:bCs/>
              </w:rPr>
              <w:t xml:space="preserve"> II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1E7FA7E6" w14:textId="2345EF3E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Q3/</w:t>
            </w:r>
            <w:r w:rsidR="001223A9">
              <w:rPr>
                <w:rFonts w:cs="Arial"/>
              </w:rPr>
              <w:t>Q</w:t>
            </w:r>
            <w:r>
              <w:rPr>
                <w:rFonts w:cs="Arial"/>
              </w:rPr>
              <w:t>4</w:t>
            </w:r>
          </w:p>
        </w:tc>
      </w:tr>
      <w:tr w:rsidR="00627567" w:rsidRPr="0075187B" w14:paraId="762ECD71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4711ABD1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  <w:bCs/>
              </w:rPr>
            </w:pPr>
            <w:r w:rsidRPr="0075187B">
              <w:rPr>
                <w:rFonts w:cs="Arial"/>
                <w:bCs/>
              </w:rPr>
              <w:t xml:space="preserve">Research and Data Collection </w:t>
            </w:r>
            <w:r w:rsidRPr="0075187B">
              <w:rPr>
                <w:rFonts w:cs="Arial"/>
                <w:b/>
                <w:bCs/>
              </w:rPr>
              <w:t>Working Group</w:t>
            </w:r>
            <w:r w:rsidRPr="0075187B">
              <w:rPr>
                <w:rFonts w:cs="Arial"/>
                <w:bCs/>
              </w:rPr>
              <w:t xml:space="preserve"> II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0BF94DEA" w14:textId="69D67B9E" w:rsidR="00845008" w:rsidRPr="0075187B" w:rsidRDefault="00845008" w:rsidP="00845008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Late October/early November</w:t>
            </w:r>
          </w:p>
        </w:tc>
      </w:tr>
      <w:tr w:rsidR="001E0476" w:rsidRPr="0075187B" w14:paraId="1C8273D5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4AB743D7" w14:textId="3B87F533" w:rsidR="001E0476" w:rsidRPr="0075187B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  <w:b/>
                <w:bCs/>
              </w:rPr>
              <w:t>Project</w:t>
            </w:r>
            <w:r w:rsidRPr="0075187B">
              <w:rPr>
                <w:rFonts w:cs="Arial"/>
                <w:bCs/>
              </w:rPr>
              <w:t>: Standards for Equality Bodies II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73B25C0E" w14:textId="5D21DBC1" w:rsidR="001E0476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>
              <w:rPr>
                <w:rFonts w:cs="Arial"/>
              </w:rPr>
              <w:t>Q3</w:t>
            </w:r>
            <w:r w:rsidR="001223A9">
              <w:rPr>
                <w:rFonts w:cs="Arial"/>
              </w:rPr>
              <w:t>/Q4</w:t>
            </w:r>
          </w:p>
        </w:tc>
      </w:tr>
      <w:tr w:rsidR="001E0476" w:rsidRPr="0075187B" w14:paraId="7E801EE3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2F4677A6" w14:textId="5DD40368" w:rsidR="001E0476" w:rsidRPr="0075187B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  <w:b/>
              </w:rPr>
              <w:t>Annual General Meeting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3D68F4B2" w14:textId="0D208FC7" w:rsidR="001E0476" w:rsidRPr="00627567" w:rsidRDefault="00627567" w:rsidP="002061E2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 w:rsidRPr="00627567">
              <w:rPr>
                <w:rFonts w:cs="Arial"/>
                <w:b/>
              </w:rPr>
              <w:t xml:space="preserve">Week of 12 </w:t>
            </w:r>
            <w:r w:rsidR="001E0476" w:rsidRPr="00627567">
              <w:rPr>
                <w:rFonts w:cs="Arial"/>
                <w:b/>
              </w:rPr>
              <w:t>October</w:t>
            </w:r>
            <w:r w:rsidR="00505EF2">
              <w:rPr>
                <w:rFonts w:cs="Arial"/>
                <w:b/>
              </w:rPr>
              <w:t xml:space="preserve"> (Brussels)</w:t>
            </w:r>
          </w:p>
        </w:tc>
      </w:tr>
      <w:tr w:rsidR="001E0476" w:rsidRPr="0075187B" w14:paraId="4B93FFBB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77106691" w14:textId="1972E223" w:rsidR="001E0476" w:rsidRPr="0075187B" w:rsidRDefault="001E0476" w:rsidP="001E0476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Roundtable Discussion:</w:t>
            </w:r>
            <w:r>
              <w:rPr>
                <w:rFonts w:cs="Arial"/>
              </w:rPr>
              <w:t xml:space="preserve"> EC Equality Legislation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4B3BAE21" w14:textId="353873F9" w:rsidR="001E0476" w:rsidRPr="00627567" w:rsidRDefault="001E0476" w:rsidP="002061E2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 w:rsidRPr="00627567">
              <w:rPr>
                <w:rFonts w:cs="Arial"/>
                <w:b/>
              </w:rPr>
              <w:t xml:space="preserve"> </w:t>
            </w:r>
            <w:r w:rsidR="00627567" w:rsidRPr="00627567">
              <w:rPr>
                <w:rFonts w:cs="Arial"/>
                <w:b/>
              </w:rPr>
              <w:t xml:space="preserve">Week of 12 </w:t>
            </w:r>
            <w:r w:rsidR="002061E2" w:rsidRPr="00627567">
              <w:rPr>
                <w:rFonts w:cs="Arial"/>
                <w:b/>
              </w:rPr>
              <w:t xml:space="preserve">October </w:t>
            </w:r>
            <w:r w:rsidR="002061E2" w:rsidRPr="00627567">
              <w:rPr>
                <w:rFonts w:cs="Arial"/>
                <w:i/>
              </w:rPr>
              <w:t>(</w:t>
            </w:r>
            <w:r w:rsidR="00505EF2">
              <w:rPr>
                <w:rFonts w:cs="Arial"/>
                <w:i/>
              </w:rPr>
              <w:t xml:space="preserve">Brussels, </w:t>
            </w:r>
            <w:r w:rsidR="002061E2" w:rsidRPr="00627567">
              <w:rPr>
                <w:rFonts w:cs="Arial"/>
                <w:i/>
              </w:rPr>
              <w:t>connected to AGM)</w:t>
            </w:r>
          </w:p>
        </w:tc>
      </w:tr>
      <w:tr w:rsidR="00627567" w:rsidRPr="0075187B" w14:paraId="0B804D91" w14:textId="77777777" w:rsidTr="005B0CE0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474C739B" w14:textId="77777777" w:rsidR="00627567" w:rsidRPr="0075187B" w:rsidRDefault="00627567" w:rsidP="005B0CE0">
            <w:pPr>
              <w:spacing w:after="0" w:line="240" w:lineRule="auto"/>
              <w:ind w:left="-222"/>
              <w:jc w:val="center"/>
              <w:rPr>
                <w:rFonts w:cs="Arial"/>
              </w:rPr>
            </w:pPr>
            <w:r w:rsidRPr="005E1D3C">
              <w:rPr>
                <w:rFonts w:cs="Arial"/>
                <w:b/>
                <w:bCs/>
              </w:rPr>
              <w:t>Seminar</w:t>
            </w:r>
            <w:r>
              <w:rPr>
                <w:rFonts w:cs="Arial"/>
              </w:rPr>
              <w:t>: Capacity Building on LGBTI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5AFBDDFE" w14:textId="5DA86BE8" w:rsidR="00627567" w:rsidRPr="00D021BA" w:rsidRDefault="00D021BA" w:rsidP="00106AB9">
            <w:pPr>
              <w:spacing w:after="0" w:line="240" w:lineRule="auto"/>
              <w:ind w:left="-222"/>
              <w:jc w:val="center"/>
              <w:rPr>
                <w:rFonts w:cs="Arial"/>
                <w:i/>
              </w:rPr>
            </w:pPr>
            <w:r w:rsidRPr="00D021BA">
              <w:rPr>
                <w:rFonts w:cs="Arial"/>
                <w:b/>
              </w:rPr>
              <w:t>8 or 10 December</w:t>
            </w:r>
            <w:r w:rsidR="00627567" w:rsidRPr="00D021B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(connected to Board meeting IV)</w:t>
            </w:r>
          </w:p>
        </w:tc>
      </w:tr>
      <w:tr w:rsidR="001E0476" w:rsidRPr="0075187B" w14:paraId="1174BA49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3146F729" w14:textId="7F732FE6" w:rsidR="001E0476" w:rsidRPr="0075187B" w:rsidRDefault="001E0476" w:rsidP="00627567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 w:rsidRPr="0075187B">
              <w:rPr>
                <w:rFonts w:cs="Arial"/>
                <w:b/>
                <w:bCs/>
              </w:rPr>
              <w:t xml:space="preserve">Board meeting </w:t>
            </w:r>
            <w:r w:rsidRPr="0075187B">
              <w:rPr>
                <w:rFonts w:cs="Arial"/>
                <w:bCs/>
              </w:rPr>
              <w:t xml:space="preserve">IV 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0A84BA90" w14:textId="53220E17" w:rsidR="002A24FC" w:rsidRPr="00300E97" w:rsidRDefault="002A24FC" w:rsidP="00106AB9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 w:rsidRPr="002A24FC">
              <w:rPr>
                <w:rFonts w:cs="Arial"/>
                <w:b/>
              </w:rPr>
              <w:t xml:space="preserve">9 </w:t>
            </w:r>
            <w:r w:rsidR="00671408" w:rsidRPr="00671408">
              <w:rPr>
                <w:rFonts w:cs="Arial"/>
                <w:b/>
              </w:rPr>
              <w:t xml:space="preserve">December </w:t>
            </w:r>
          </w:p>
        </w:tc>
      </w:tr>
      <w:tr w:rsidR="00845008" w:rsidRPr="0075187B" w14:paraId="061A271F" w14:textId="77777777" w:rsidTr="00161CA3">
        <w:trPr>
          <w:trHeight w:val="317"/>
        </w:trPr>
        <w:tc>
          <w:tcPr>
            <w:tcW w:w="3176" w:type="pct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noWrap/>
            <w:vAlign w:val="center"/>
          </w:tcPr>
          <w:p w14:paraId="0E63019F" w14:textId="5E8214A5" w:rsidR="00845008" w:rsidRPr="0075187B" w:rsidRDefault="00845008" w:rsidP="00627567">
            <w:pPr>
              <w:spacing w:after="0" w:line="240" w:lineRule="auto"/>
              <w:ind w:left="-22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Training (webinar) on engagement with UN mechanisms</w:t>
            </w:r>
          </w:p>
        </w:tc>
        <w:tc>
          <w:tcPr>
            <w:tcW w:w="18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7B0"/>
          </w:tcPr>
          <w:p w14:paraId="0741E5D1" w14:textId="38AAB5BD" w:rsidR="00845008" w:rsidRPr="002A24FC" w:rsidRDefault="00845008" w:rsidP="00106AB9">
            <w:pPr>
              <w:spacing w:after="0" w:line="240" w:lineRule="auto"/>
              <w:ind w:left="-22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December</w:t>
            </w:r>
          </w:p>
        </w:tc>
      </w:tr>
    </w:tbl>
    <w:p w14:paraId="1EC2C469" w14:textId="7C931830" w:rsidR="00C13A6B" w:rsidRDefault="00C13A6B">
      <w:pPr>
        <w:rPr>
          <w:b/>
          <w:sz w:val="32"/>
          <w:szCs w:val="32"/>
        </w:rPr>
      </w:pPr>
    </w:p>
    <w:p w14:paraId="6AB6D660" w14:textId="24894826" w:rsidR="00641CF9" w:rsidRPr="0075187B" w:rsidRDefault="00641CF9" w:rsidP="00161CA3">
      <w:pPr>
        <w:jc w:val="center"/>
        <w:rPr>
          <w:lang w:eastAsia="ja-JP"/>
        </w:rPr>
      </w:pPr>
      <w:r w:rsidRPr="0075187B">
        <w:t>Q1 (January-March)</w:t>
      </w:r>
    </w:p>
    <w:p w14:paraId="034B1B03" w14:textId="41A1AF5F" w:rsidR="00641CF9" w:rsidRPr="0075187B" w:rsidRDefault="00641CF9" w:rsidP="00161CA3">
      <w:pPr>
        <w:jc w:val="center"/>
      </w:pPr>
      <w:r w:rsidRPr="0075187B">
        <w:t>Q2 (April-June)</w:t>
      </w:r>
    </w:p>
    <w:p w14:paraId="7357F869" w14:textId="72D1B9FB" w:rsidR="00641CF9" w:rsidRPr="0075187B" w:rsidRDefault="00641CF9" w:rsidP="00161CA3">
      <w:pPr>
        <w:jc w:val="center"/>
      </w:pPr>
      <w:r w:rsidRPr="0075187B">
        <w:t>Q3 (July-September)</w:t>
      </w:r>
    </w:p>
    <w:p w14:paraId="10E1C870" w14:textId="77777777" w:rsidR="00641CF9" w:rsidRPr="0075187B" w:rsidRDefault="00641CF9" w:rsidP="00161CA3">
      <w:pPr>
        <w:jc w:val="center"/>
        <w:rPr>
          <w:rFonts w:ascii="Calibri" w:hAnsi="Calibri" w:cs="Times New Roman"/>
          <w:color w:val="0070C0"/>
          <w:sz w:val="48"/>
        </w:rPr>
      </w:pPr>
      <w:r w:rsidRPr="0075187B">
        <w:t>Q4 (October-December)</w:t>
      </w:r>
    </w:p>
    <w:p w14:paraId="3213EDC3" w14:textId="1F19879B" w:rsidR="00641CF9" w:rsidRDefault="00641CF9">
      <w:pPr>
        <w:rPr>
          <w:b/>
          <w:sz w:val="32"/>
          <w:szCs w:val="32"/>
        </w:rPr>
      </w:pPr>
    </w:p>
    <w:sectPr w:rsidR="00641CF9" w:rsidSect="006E3E35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51685" w14:textId="77777777" w:rsidR="007D7AD2" w:rsidRDefault="007D7AD2" w:rsidP="00182161">
      <w:pPr>
        <w:spacing w:after="0" w:line="240" w:lineRule="auto"/>
      </w:pPr>
      <w:r>
        <w:separator/>
      </w:r>
    </w:p>
  </w:endnote>
  <w:endnote w:type="continuationSeparator" w:id="0">
    <w:p w14:paraId="59135291" w14:textId="77777777" w:rsidR="007D7AD2" w:rsidRDefault="007D7AD2" w:rsidP="001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9839B" w14:textId="4841A76F" w:rsidR="00641477" w:rsidRDefault="00641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B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DAAD05" w14:textId="77777777" w:rsidR="00641477" w:rsidRDefault="00641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779B6" w14:textId="77777777" w:rsidR="007D7AD2" w:rsidRDefault="007D7AD2" w:rsidP="00182161">
      <w:pPr>
        <w:spacing w:after="0" w:line="240" w:lineRule="auto"/>
      </w:pPr>
      <w:r>
        <w:separator/>
      </w:r>
    </w:p>
  </w:footnote>
  <w:footnote w:type="continuationSeparator" w:id="0">
    <w:p w14:paraId="09AE97B0" w14:textId="77777777" w:rsidR="007D7AD2" w:rsidRDefault="007D7AD2" w:rsidP="0018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A9436" w14:textId="77777777" w:rsidR="00641477" w:rsidRDefault="00641477" w:rsidP="009A3752">
    <w:pPr>
      <w:pStyle w:val="Header"/>
      <w:rPr>
        <w:i/>
      </w:rPr>
    </w:pPr>
    <w:r>
      <w:rPr>
        <w:i/>
        <w:noProof/>
        <w:lang w:eastAsia="en-GB"/>
      </w:rPr>
      <w:drawing>
        <wp:anchor distT="0" distB="0" distL="114300" distR="114300" simplePos="0" relativeHeight="251660288" behindDoc="0" locked="0" layoutInCell="1" allowOverlap="1" wp14:anchorId="591B5766" wp14:editId="2B8A1F09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1257300" cy="500380"/>
          <wp:effectExtent l="0" t="0" r="0" b="0"/>
          <wp:wrapSquare wrapText="bothSides"/>
          <wp:docPr id="5" name="Picture 5" descr="Equi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quin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</w:p>
  <w:p w14:paraId="210A7986" w14:textId="77CB5029" w:rsidR="00641477" w:rsidRDefault="00641477" w:rsidP="009A3752">
    <w:pPr>
      <w:pStyle w:val="Header"/>
      <w:rPr>
        <w:i/>
      </w:rPr>
    </w:pPr>
    <w:r>
      <w:rPr>
        <w:i/>
      </w:rPr>
      <w:tab/>
    </w:r>
    <w:r>
      <w:rPr>
        <w:i/>
      </w:rPr>
      <w:tab/>
    </w:r>
    <w:r w:rsidRPr="00182161">
      <w:rPr>
        <w:i/>
      </w:rPr>
      <w:t>Equinet Work Plan 20</w:t>
    </w:r>
    <w:r>
      <w:rPr>
        <w:i/>
      </w:rPr>
      <w:t>20</w:t>
    </w:r>
  </w:p>
  <w:p w14:paraId="302BCB28" w14:textId="77777777" w:rsidR="00641477" w:rsidRPr="00182161" w:rsidRDefault="00641477" w:rsidP="009A3752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85D"/>
    <w:multiLevelType w:val="hybridMultilevel"/>
    <w:tmpl w:val="566C07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1782"/>
    <w:multiLevelType w:val="hybridMultilevel"/>
    <w:tmpl w:val="FE6C0B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D4395"/>
    <w:multiLevelType w:val="hybridMultilevel"/>
    <w:tmpl w:val="F7BEFB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6E65"/>
    <w:multiLevelType w:val="hybridMultilevel"/>
    <w:tmpl w:val="4F90CE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053A"/>
    <w:multiLevelType w:val="hybridMultilevel"/>
    <w:tmpl w:val="49F2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00BBD"/>
    <w:multiLevelType w:val="hybridMultilevel"/>
    <w:tmpl w:val="5E3C8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57317"/>
    <w:multiLevelType w:val="hybridMultilevel"/>
    <w:tmpl w:val="B1C0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5120D"/>
    <w:multiLevelType w:val="hybridMultilevel"/>
    <w:tmpl w:val="A9C2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09BF8">
      <w:numFmt w:val="bullet"/>
      <w:lvlText w:val="-"/>
      <w:lvlJc w:val="left"/>
      <w:pPr>
        <w:ind w:left="2175" w:hanging="375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2650F"/>
    <w:multiLevelType w:val="hybridMultilevel"/>
    <w:tmpl w:val="62723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84007"/>
    <w:multiLevelType w:val="hybridMultilevel"/>
    <w:tmpl w:val="821034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E3EE9"/>
    <w:multiLevelType w:val="hybridMultilevel"/>
    <w:tmpl w:val="843C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D6743"/>
    <w:multiLevelType w:val="hybridMultilevel"/>
    <w:tmpl w:val="079C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45961"/>
    <w:multiLevelType w:val="hybridMultilevel"/>
    <w:tmpl w:val="68EEE0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B5AD4"/>
    <w:multiLevelType w:val="hybridMultilevel"/>
    <w:tmpl w:val="94F2A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EE0"/>
    <w:multiLevelType w:val="hybridMultilevel"/>
    <w:tmpl w:val="EAC63528"/>
    <w:lvl w:ilvl="0" w:tplc="2000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5">
    <w:nsid w:val="3BDA5DC2"/>
    <w:multiLevelType w:val="hybridMultilevel"/>
    <w:tmpl w:val="313E633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5678B5"/>
    <w:multiLevelType w:val="hybridMultilevel"/>
    <w:tmpl w:val="5E10E8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70B69"/>
    <w:multiLevelType w:val="hybridMultilevel"/>
    <w:tmpl w:val="F0768DE8"/>
    <w:lvl w:ilvl="0" w:tplc="88826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505"/>
    <w:multiLevelType w:val="hybridMultilevel"/>
    <w:tmpl w:val="169E1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012BA"/>
    <w:multiLevelType w:val="hybridMultilevel"/>
    <w:tmpl w:val="474A2E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C2B79"/>
    <w:multiLevelType w:val="hybridMultilevel"/>
    <w:tmpl w:val="D5000D12"/>
    <w:lvl w:ilvl="0" w:tplc="E6D63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67A57"/>
    <w:multiLevelType w:val="hybridMultilevel"/>
    <w:tmpl w:val="F13C4D0E"/>
    <w:lvl w:ilvl="0" w:tplc="95681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1669F"/>
    <w:multiLevelType w:val="hybridMultilevel"/>
    <w:tmpl w:val="263ADC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4313A"/>
    <w:multiLevelType w:val="hybridMultilevel"/>
    <w:tmpl w:val="8D600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236B6"/>
    <w:multiLevelType w:val="hybridMultilevel"/>
    <w:tmpl w:val="35B0FA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17"/>
  </w:num>
  <w:num w:numId="5">
    <w:abstractNumId w:val="20"/>
  </w:num>
  <w:num w:numId="6">
    <w:abstractNumId w:val="6"/>
  </w:num>
  <w:num w:numId="7">
    <w:abstractNumId w:val="7"/>
  </w:num>
  <w:num w:numId="8">
    <w:abstractNumId w:val="24"/>
  </w:num>
  <w:num w:numId="9">
    <w:abstractNumId w:val="16"/>
  </w:num>
  <w:num w:numId="10">
    <w:abstractNumId w:val="10"/>
  </w:num>
  <w:num w:numId="11">
    <w:abstractNumId w:val="18"/>
  </w:num>
  <w:num w:numId="12">
    <w:abstractNumId w:val="4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1"/>
  </w:num>
  <w:num w:numId="19">
    <w:abstractNumId w:val="12"/>
  </w:num>
  <w:num w:numId="20">
    <w:abstractNumId w:val="23"/>
  </w:num>
  <w:num w:numId="21">
    <w:abstractNumId w:val="15"/>
  </w:num>
  <w:num w:numId="22">
    <w:abstractNumId w:val="16"/>
  </w:num>
  <w:num w:numId="23">
    <w:abstractNumId w:val="6"/>
  </w:num>
  <w:num w:numId="24">
    <w:abstractNumId w:val="24"/>
  </w:num>
  <w:num w:numId="25">
    <w:abstractNumId w:val="16"/>
  </w:num>
  <w:num w:numId="26">
    <w:abstractNumId w:val="19"/>
  </w:num>
  <w:num w:numId="27">
    <w:abstractNumId w:val="22"/>
  </w:num>
  <w:num w:numId="28">
    <w:abstractNumId w:val="14"/>
  </w:num>
  <w:num w:numId="29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93"/>
    <w:rsid w:val="000053E0"/>
    <w:rsid w:val="000517B3"/>
    <w:rsid w:val="00052E19"/>
    <w:rsid w:val="0005381D"/>
    <w:rsid w:val="0005736D"/>
    <w:rsid w:val="000762D0"/>
    <w:rsid w:val="00096EB3"/>
    <w:rsid w:val="000A22EB"/>
    <w:rsid w:val="000B1C18"/>
    <w:rsid w:val="000B26AB"/>
    <w:rsid w:val="000C0077"/>
    <w:rsid w:val="000C36F1"/>
    <w:rsid w:val="000D6D42"/>
    <w:rsid w:val="000D6F46"/>
    <w:rsid w:val="000E3662"/>
    <w:rsid w:val="00106AB9"/>
    <w:rsid w:val="00107D54"/>
    <w:rsid w:val="00110F71"/>
    <w:rsid w:val="00115842"/>
    <w:rsid w:val="0012102F"/>
    <w:rsid w:val="0012180D"/>
    <w:rsid w:val="001223A9"/>
    <w:rsid w:val="00123A5D"/>
    <w:rsid w:val="00130E29"/>
    <w:rsid w:val="0013273D"/>
    <w:rsid w:val="00134480"/>
    <w:rsid w:val="001401DB"/>
    <w:rsid w:val="00141EAB"/>
    <w:rsid w:val="0014384F"/>
    <w:rsid w:val="00143B57"/>
    <w:rsid w:val="00145AC3"/>
    <w:rsid w:val="00147A26"/>
    <w:rsid w:val="00155F10"/>
    <w:rsid w:val="00161CA3"/>
    <w:rsid w:val="00162DBC"/>
    <w:rsid w:val="00164E71"/>
    <w:rsid w:val="00180224"/>
    <w:rsid w:val="00182161"/>
    <w:rsid w:val="00195C68"/>
    <w:rsid w:val="001A27B1"/>
    <w:rsid w:val="001A6204"/>
    <w:rsid w:val="001C09D6"/>
    <w:rsid w:val="001D1D45"/>
    <w:rsid w:val="001D2189"/>
    <w:rsid w:val="001D6E06"/>
    <w:rsid w:val="001E0476"/>
    <w:rsid w:val="001F3329"/>
    <w:rsid w:val="0020186F"/>
    <w:rsid w:val="00203242"/>
    <w:rsid w:val="002061E2"/>
    <w:rsid w:val="00211B17"/>
    <w:rsid w:val="0021751E"/>
    <w:rsid w:val="00217FD9"/>
    <w:rsid w:val="00234D07"/>
    <w:rsid w:val="00235482"/>
    <w:rsid w:val="00235A63"/>
    <w:rsid w:val="00247958"/>
    <w:rsid w:val="002539C4"/>
    <w:rsid w:val="002540A1"/>
    <w:rsid w:val="00256886"/>
    <w:rsid w:val="00272D10"/>
    <w:rsid w:val="002803BE"/>
    <w:rsid w:val="00280666"/>
    <w:rsid w:val="002938F9"/>
    <w:rsid w:val="002A24FC"/>
    <w:rsid w:val="002A6EC8"/>
    <w:rsid w:val="002C363B"/>
    <w:rsid w:val="002D44D0"/>
    <w:rsid w:val="002E27E5"/>
    <w:rsid w:val="002F0FDA"/>
    <w:rsid w:val="002F6E78"/>
    <w:rsid w:val="00300E97"/>
    <w:rsid w:val="00312E8E"/>
    <w:rsid w:val="00316319"/>
    <w:rsid w:val="00316BD7"/>
    <w:rsid w:val="003639FD"/>
    <w:rsid w:val="00365D59"/>
    <w:rsid w:val="003753A7"/>
    <w:rsid w:val="00390C52"/>
    <w:rsid w:val="0039585D"/>
    <w:rsid w:val="003A6F20"/>
    <w:rsid w:val="003A7B53"/>
    <w:rsid w:val="003B61E4"/>
    <w:rsid w:val="003C4AC5"/>
    <w:rsid w:val="003D2C54"/>
    <w:rsid w:val="003D66E0"/>
    <w:rsid w:val="003E79F7"/>
    <w:rsid w:val="003F2352"/>
    <w:rsid w:val="003F5E4E"/>
    <w:rsid w:val="00403B63"/>
    <w:rsid w:val="00411D10"/>
    <w:rsid w:val="00413BA6"/>
    <w:rsid w:val="004257FF"/>
    <w:rsid w:val="00427A74"/>
    <w:rsid w:val="00433AC7"/>
    <w:rsid w:val="0043540A"/>
    <w:rsid w:val="0045421D"/>
    <w:rsid w:val="00456A5A"/>
    <w:rsid w:val="00463C75"/>
    <w:rsid w:val="00466F43"/>
    <w:rsid w:val="00474489"/>
    <w:rsid w:val="00474622"/>
    <w:rsid w:val="00490FFB"/>
    <w:rsid w:val="00494E75"/>
    <w:rsid w:val="004A4590"/>
    <w:rsid w:val="004A5881"/>
    <w:rsid w:val="004B4419"/>
    <w:rsid w:val="004E1E6D"/>
    <w:rsid w:val="004F036C"/>
    <w:rsid w:val="004F258C"/>
    <w:rsid w:val="00501143"/>
    <w:rsid w:val="00505EF2"/>
    <w:rsid w:val="005118CA"/>
    <w:rsid w:val="0052255D"/>
    <w:rsid w:val="00530022"/>
    <w:rsid w:val="0054620C"/>
    <w:rsid w:val="005537D9"/>
    <w:rsid w:val="0056169E"/>
    <w:rsid w:val="0057012A"/>
    <w:rsid w:val="0057172F"/>
    <w:rsid w:val="00582A38"/>
    <w:rsid w:val="00585031"/>
    <w:rsid w:val="005861EE"/>
    <w:rsid w:val="00591D70"/>
    <w:rsid w:val="005A0A42"/>
    <w:rsid w:val="005A25B9"/>
    <w:rsid w:val="005B46B0"/>
    <w:rsid w:val="005B586B"/>
    <w:rsid w:val="005B7F75"/>
    <w:rsid w:val="005C5E5C"/>
    <w:rsid w:val="005C69D9"/>
    <w:rsid w:val="005C7754"/>
    <w:rsid w:val="005E1D3C"/>
    <w:rsid w:val="005F37AB"/>
    <w:rsid w:val="00601506"/>
    <w:rsid w:val="00602DAF"/>
    <w:rsid w:val="00611B30"/>
    <w:rsid w:val="006123A6"/>
    <w:rsid w:val="00627567"/>
    <w:rsid w:val="0063398E"/>
    <w:rsid w:val="006400C4"/>
    <w:rsid w:val="00641477"/>
    <w:rsid w:val="00641CF9"/>
    <w:rsid w:val="006432DB"/>
    <w:rsid w:val="006437A6"/>
    <w:rsid w:val="00651A00"/>
    <w:rsid w:val="00671408"/>
    <w:rsid w:val="00672542"/>
    <w:rsid w:val="00687868"/>
    <w:rsid w:val="006959E2"/>
    <w:rsid w:val="00696E7B"/>
    <w:rsid w:val="006A5354"/>
    <w:rsid w:val="006B1590"/>
    <w:rsid w:val="006B29F5"/>
    <w:rsid w:val="006C2DC1"/>
    <w:rsid w:val="006C4CB5"/>
    <w:rsid w:val="006D25CE"/>
    <w:rsid w:val="006D39C3"/>
    <w:rsid w:val="006D4A3C"/>
    <w:rsid w:val="006E143F"/>
    <w:rsid w:val="006E3E35"/>
    <w:rsid w:val="006F0138"/>
    <w:rsid w:val="006F7F10"/>
    <w:rsid w:val="00701342"/>
    <w:rsid w:val="007213F9"/>
    <w:rsid w:val="00730312"/>
    <w:rsid w:val="00740534"/>
    <w:rsid w:val="007421F6"/>
    <w:rsid w:val="00747859"/>
    <w:rsid w:val="0075187B"/>
    <w:rsid w:val="00755477"/>
    <w:rsid w:val="00757A30"/>
    <w:rsid w:val="007712B5"/>
    <w:rsid w:val="00787004"/>
    <w:rsid w:val="007910F4"/>
    <w:rsid w:val="007A59FB"/>
    <w:rsid w:val="007A5F66"/>
    <w:rsid w:val="007B23C1"/>
    <w:rsid w:val="007C123D"/>
    <w:rsid w:val="007C1EF5"/>
    <w:rsid w:val="007C3E7F"/>
    <w:rsid w:val="007C6E69"/>
    <w:rsid w:val="007D7101"/>
    <w:rsid w:val="007D7AD2"/>
    <w:rsid w:val="007E2508"/>
    <w:rsid w:val="007E6A34"/>
    <w:rsid w:val="007F5C28"/>
    <w:rsid w:val="00802B5E"/>
    <w:rsid w:val="00804B80"/>
    <w:rsid w:val="00805942"/>
    <w:rsid w:val="00813DC4"/>
    <w:rsid w:val="00816776"/>
    <w:rsid w:val="0081773F"/>
    <w:rsid w:val="008209A8"/>
    <w:rsid w:val="008230A4"/>
    <w:rsid w:val="00823FD5"/>
    <w:rsid w:val="008252D0"/>
    <w:rsid w:val="00830E26"/>
    <w:rsid w:val="0083656B"/>
    <w:rsid w:val="0084019C"/>
    <w:rsid w:val="00845008"/>
    <w:rsid w:val="00846737"/>
    <w:rsid w:val="008622E5"/>
    <w:rsid w:val="008732F6"/>
    <w:rsid w:val="00876177"/>
    <w:rsid w:val="00877EB3"/>
    <w:rsid w:val="008823C1"/>
    <w:rsid w:val="00895594"/>
    <w:rsid w:val="008B5FCA"/>
    <w:rsid w:val="008C3520"/>
    <w:rsid w:val="008E56E3"/>
    <w:rsid w:val="008F1E13"/>
    <w:rsid w:val="008F1FE5"/>
    <w:rsid w:val="00903886"/>
    <w:rsid w:val="00907E38"/>
    <w:rsid w:val="00913595"/>
    <w:rsid w:val="00915551"/>
    <w:rsid w:val="00917D5D"/>
    <w:rsid w:val="009207F9"/>
    <w:rsid w:val="00927CCA"/>
    <w:rsid w:val="00930AFB"/>
    <w:rsid w:val="00931A29"/>
    <w:rsid w:val="009328B4"/>
    <w:rsid w:val="009334BB"/>
    <w:rsid w:val="009509D3"/>
    <w:rsid w:val="00955D25"/>
    <w:rsid w:val="00962F69"/>
    <w:rsid w:val="009666D5"/>
    <w:rsid w:val="009900C9"/>
    <w:rsid w:val="00991EC4"/>
    <w:rsid w:val="009A3752"/>
    <w:rsid w:val="009B4C21"/>
    <w:rsid w:val="009C43B1"/>
    <w:rsid w:val="009C473A"/>
    <w:rsid w:val="009D2134"/>
    <w:rsid w:val="009D3BC9"/>
    <w:rsid w:val="009E5945"/>
    <w:rsid w:val="009F2A29"/>
    <w:rsid w:val="009F2FE6"/>
    <w:rsid w:val="009F51C0"/>
    <w:rsid w:val="009F5777"/>
    <w:rsid w:val="009F7436"/>
    <w:rsid w:val="00A00794"/>
    <w:rsid w:val="00A03F35"/>
    <w:rsid w:val="00A107E7"/>
    <w:rsid w:val="00A116C9"/>
    <w:rsid w:val="00A213F3"/>
    <w:rsid w:val="00A22E09"/>
    <w:rsid w:val="00A329F8"/>
    <w:rsid w:val="00A47DAB"/>
    <w:rsid w:val="00A513C9"/>
    <w:rsid w:val="00A56487"/>
    <w:rsid w:val="00A667D1"/>
    <w:rsid w:val="00A8198E"/>
    <w:rsid w:val="00A95CC1"/>
    <w:rsid w:val="00AB45A4"/>
    <w:rsid w:val="00AC177A"/>
    <w:rsid w:val="00AC1A43"/>
    <w:rsid w:val="00AD35E8"/>
    <w:rsid w:val="00B02772"/>
    <w:rsid w:val="00B0411F"/>
    <w:rsid w:val="00B0568D"/>
    <w:rsid w:val="00B20B50"/>
    <w:rsid w:val="00B23D29"/>
    <w:rsid w:val="00B26096"/>
    <w:rsid w:val="00B35059"/>
    <w:rsid w:val="00B36109"/>
    <w:rsid w:val="00B40C04"/>
    <w:rsid w:val="00B4220C"/>
    <w:rsid w:val="00B4617C"/>
    <w:rsid w:val="00B464C7"/>
    <w:rsid w:val="00B63DD3"/>
    <w:rsid w:val="00B64D17"/>
    <w:rsid w:val="00B73376"/>
    <w:rsid w:val="00B77C21"/>
    <w:rsid w:val="00B854C7"/>
    <w:rsid w:val="00B924B6"/>
    <w:rsid w:val="00B967B5"/>
    <w:rsid w:val="00BA271A"/>
    <w:rsid w:val="00BA34E9"/>
    <w:rsid w:val="00BB1E0D"/>
    <w:rsid w:val="00BB5EEC"/>
    <w:rsid w:val="00BB7679"/>
    <w:rsid w:val="00BC3211"/>
    <w:rsid w:val="00BE45AB"/>
    <w:rsid w:val="00BF4441"/>
    <w:rsid w:val="00C03702"/>
    <w:rsid w:val="00C05DAD"/>
    <w:rsid w:val="00C13A6B"/>
    <w:rsid w:val="00C145DE"/>
    <w:rsid w:val="00C153C6"/>
    <w:rsid w:val="00C220A2"/>
    <w:rsid w:val="00C26582"/>
    <w:rsid w:val="00C316F6"/>
    <w:rsid w:val="00C62E0C"/>
    <w:rsid w:val="00C66BD4"/>
    <w:rsid w:val="00C66C74"/>
    <w:rsid w:val="00C8034D"/>
    <w:rsid w:val="00C8177E"/>
    <w:rsid w:val="00C854E3"/>
    <w:rsid w:val="00C87EF1"/>
    <w:rsid w:val="00C9124F"/>
    <w:rsid w:val="00CA13FA"/>
    <w:rsid w:val="00CA1DE8"/>
    <w:rsid w:val="00CB0A02"/>
    <w:rsid w:val="00CB1D16"/>
    <w:rsid w:val="00CB3081"/>
    <w:rsid w:val="00CC16BB"/>
    <w:rsid w:val="00CD2CE2"/>
    <w:rsid w:val="00CE4B28"/>
    <w:rsid w:val="00CE5FFC"/>
    <w:rsid w:val="00CE794C"/>
    <w:rsid w:val="00CF4BC8"/>
    <w:rsid w:val="00D021BA"/>
    <w:rsid w:val="00D051F8"/>
    <w:rsid w:val="00D17370"/>
    <w:rsid w:val="00D20577"/>
    <w:rsid w:val="00D26F6F"/>
    <w:rsid w:val="00D26FAB"/>
    <w:rsid w:val="00D27DC9"/>
    <w:rsid w:val="00D36170"/>
    <w:rsid w:val="00D425B8"/>
    <w:rsid w:val="00D46055"/>
    <w:rsid w:val="00D50A37"/>
    <w:rsid w:val="00D50E6C"/>
    <w:rsid w:val="00D72415"/>
    <w:rsid w:val="00D7343F"/>
    <w:rsid w:val="00D808BE"/>
    <w:rsid w:val="00D91709"/>
    <w:rsid w:val="00D922BC"/>
    <w:rsid w:val="00D94AE1"/>
    <w:rsid w:val="00D951C8"/>
    <w:rsid w:val="00DA0993"/>
    <w:rsid w:val="00DA4D48"/>
    <w:rsid w:val="00DA5513"/>
    <w:rsid w:val="00DA6A65"/>
    <w:rsid w:val="00DA7CE3"/>
    <w:rsid w:val="00DB1845"/>
    <w:rsid w:val="00DC0811"/>
    <w:rsid w:val="00DE4337"/>
    <w:rsid w:val="00E01196"/>
    <w:rsid w:val="00E2350F"/>
    <w:rsid w:val="00E24244"/>
    <w:rsid w:val="00E36811"/>
    <w:rsid w:val="00E4023E"/>
    <w:rsid w:val="00E53570"/>
    <w:rsid w:val="00E56025"/>
    <w:rsid w:val="00E56045"/>
    <w:rsid w:val="00E62F79"/>
    <w:rsid w:val="00E64D76"/>
    <w:rsid w:val="00E74DEB"/>
    <w:rsid w:val="00E76FCB"/>
    <w:rsid w:val="00E9296D"/>
    <w:rsid w:val="00EA2BBF"/>
    <w:rsid w:val="00EB49BB"/>
    <w:rsid w:val="00EB7EEC"/>
    <w:rsid w:val="00ED65CA"/>
    <w:rsid w:val="00ED6ECC"/>
    <w:rsid w:val="00EE07CE"/>
    <w:rsid w:val="00EF0DB0"/>
    <w:rsid w:val="00F0475F"/>
    <w:rsid w:val="00F05961"/>
    <w:rsid w:val="00F063F5"/>
    <w:rsid w:val="00F0699F"/>
    <w:rsid w:val="00F11220"/>
    <w:rsid w:val="00F21919"/>
    <w:rsid w:val="00F33619"/>
    <w:rsid w:val="00F34841"/>
    <w:rsid w:val="00F373E6"/>
    <w:rsid w:val="00F430E3"/>
    <w:rsid w:val="00F4508F"/>
    <w:rsid w:val="00F47EA3"/>
    <w:rsid w:val="00F52DFD"/>
    <w:rsid w:val="00F553B1"/>
    <w:rsid w:val="00F6134F"/>
    <w:rsid w:val="00F8353E"/>
    <w:rsid w:val="00F92AAB"/>
    <w:rsid w:val="00FA0F05"/>
    <w:rsid w:val="00FA2707"/>
    <w:rsid w:val="00FA38B6"/>
    <w:rsid w:val="00FE1223"/>
    <w:rsid w:val="00FE1A39"/>
    <w:rsid w:val="00FE4115"/>
    <w:rsid w:val="00FE42A6"/>
    <w:rsid w:val="00FF16AA"/>
    <w:rsid w:val="00FF1DF5"/>
    <w:rsid w:val="00FF1EC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71C4D5"/>
  <w15:docId w15:val="{2B594807-3D48-4967-AB23-F1CD8F7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F79"/>
    <w:pPr>
      <w:shd w:val="clear" w:color="auto" w:fill="22489E"/>
      <w:jc w:val="center"/>
      <w:outlineLvl w:val="0"/>
    </w:pPr>
    <w:rPr>
      <w:b/>
      <w:color w:val="FFFFFF" w:themeColor="background1"/>
      <w:sz w:val="32"/>
      <w:szCs w:val="32"/>
    </w:rPr>
  </w:style>
  <w:style w:type="paragraph" w:styleId="Heading2">
    <w:name w:val="heading 2"/>
    <w:basedOn w:val="Caption"/>
    <w:next w:val="Normal"/>
    <w:link w:val="Heading2Char"/>
    <w:uiPriority w:val="9"/>
    <w:unhideWhenUsed/>
    <w:qFormat/>
    <w:rsid w:val="00161CA3"/>
    <w:pPr>
      <w:jc w:val="center"/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CA3"/>
    <w:pPr>
      <w:shd w:val="clear" w:color="auto" w:fill="D9D9D9" w:themeFill="background1" w:themeFillShade="D9"/>
      <w:spacing w:after="120"/>
      <w:jc w:val="both"/>
      <w:outlineLvl w:val="2"/>
    </w:pPr>
    <w:rPr>
      <w:rFonts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F79"/>
    <w:rPr>
      <w:b/>
      <w:color w:val="FFFFFF" w:themeColor="background1"/>
      <w:sz w:val="32"/>
      <w:szCs w:val="32"/>
      <w:shd w:val="clear" w:color="auto" w:fill="22489E"/>
    </w:rPr>
  </w:style>
  <w:style w:type="paragraph" w:styleId="TOCHeading">
    <w:name w:val="TOC Heading"/>
    <w:basedOn w:val="Heading1"/>
    <w:next w:val="Normal"/>
    <w:uiPriority w:val="39"/>
    <w:unhideWhenUsed/>
    <w:qFormat/>
    <w:rsid w:val="00C87EF1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4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2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61"/>
  </w:style>
  <w:style w:type="paragraph" w:styleId="Footer">
    <w:name w:val="footer"/>
    <w:basedOn w:val="Normal"/>
    <w:link w:val="FooterChar"/>
    <w:uiPriority w:val="99"/>
    <w:unhideWhenUsed/>
    <w:rsid w:val="0018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61"/>
  </w:style>
  <w:style w:type="paragraph" w:customStyle="1" w:styleId="Standard">
    <w:name w:val="Standard"/>
    <w:qFormat/>
    <w:rsid w:val="00AB45A4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Normal"/>
    <w:qFormat/>
    <w:rsid w:val="00585031"/>
    <w:pPr>
      <w:suppressAutoHyphens/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672542"/>
    <w:pPr>
      <w:spacing w:after="0" w:line="240" w:lineRule="auto"/>
    </w:pPr>
  </w:style>
  <w:style w:type="paragraph" w:styleId="Revision">
    <w:name w:val="Revision"/>
    <w:hidden/>
    <w:uiPriority w:val="99"/>
    <w:semiHidden/>
    <w:rsid w:val="005861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66E0"/>
  </w:style>
  <w:style w:type="paragraph" w:customStyle="1" w:styleId="ContactInfo">
    <w:name w:val="Contact Info"/>
    <w:basedOn w:val="Normal"/>
    <w:uiPriority w:val="99"/>
    <w:rsid w:val="00FE42A6"/>
    <w:pPr>
      <w:spacing w:after="280" w:line="240" w:lineRule="auto"/>
      <w:jc w:val="center"/>
    </w:pPr>
    <w:rPr>
      <w:rFonts w:ascii="Calibri" w:eastAsia="SimSun" w:hAnsi="Calibri" w:cs="Times New Roman"/>
      <w:color w:val="FFFFFF"/>
      <w:sz w:val="24"/>
      <w:szCs w:val="24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45421D"/>
    <w:pPr>
      <w:spacing w:line="240" w:lineRule="auto"/>
    </w:pPr>
    <w:rPr>
      <w:i/>
      <w:iCs/>
      <w:color w:val="22489E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B53"/>
    <w:rPr>
      <w:color w:val="F7D40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Default">
    <w:name w:val="Default"/>
    <w:rsid w:val="003A7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C00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6D5"/>
    <w:rPr>
      <w:color w:val="22489E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4384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61CA3"/>
    <w:rPr>
      <w:i/>
      <w:iCs/>
      <w:color w:val="22489E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61CA3"/>
    <w:rPr>
      <w:rFonts w:cstheme="minorHAnsi"/>
      <w:b/>
      <w:bCs/>
      <w:sz w:val="28"/>
      <w:szCs w:val="28"/>
      <w:shd w:val="clear" w:color="auto" w:fill="D9D9D9" w:themeFill="background1" w:themeFillShade="D9"/>
    </w:rPr>
  </w:style>
  <w:style w:type="paragraph" w:styleId="TOC2">
    <w:name w:val="toc 2"/>
    <w:basedOn w:val="Normal"/>
    <w:next w:val="Normal"/>
    <w:autoRedefine/>
    <w:uiPriority w:val="39"/>
    <w:unhideWhenUsed/>
    <w:rsid w:val="00161C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1CA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22489E"/>
      </a:dk2>
      <a:lt2>
        <a:srgbClr val="F7D40A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7D40A"/>
      </a:hlink>
      <a:folHlink>
        <a:srgbClr val="2248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[Company address]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E5FBA-5E25-4065-B429-A2B31CA1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Equinet Work Plan</vt:lpstr>
      <vt:lpstr>Equinet Work Plan</vt:lpstr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Equinet Work Plan</dc:title>
  <dc:creator>Mher Hakobyan</dc:creator>
  <cp:lastModifiedBy>Tamas Kadar</cp:lastModifiedBy>
  <cp:revision>14</cp:revision>
  <cp:lastPrinted>2019-09-17T15:29:00Z</cp:lastPrinted>
  <dcterms:created xsi:type="dcterms:W3CDTF">2019-11-25T16:11:00Z</dcterms:created>
  <dcterms:modified xsi:type="dcterms:W3CDTF">2019-12-05T15:33:00Z</dcterms:modified>
</cp:coreProperties>
</file>