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  <w:gridCol w:w="3011"/>
      </w:tblGrid>
      <w:tr w:rsidR="0001613A" w:rsidRPr="0001613A">
        <w:trPr>
          <w:trHeight w:val="450"/>
        </w:trPr>
        <w:tc>
          <w:tcPr>
            <w:tcW w:w="6015" w:type="dxa"/>
            <w:vAlign w:val="center"/>
            <w:hideMark/>
          </w:tcPr>
          <w:p w:rsidR="0001613A" w:rsidRPr="0001613A" w:rsidRDefault="0001613A" w:rsidP="0001613A">
            <w:pPr>
              <w:spacing w:after="120" w:line="270" w:lineRule="atLeast"/>
              <w:outlineLvl w:val="1"/>
              <w:rPr>
                <w:rFonts w:ascii="Arial" w:eastAsia="Times New Roman" w:hAnsi="Arial" w:cs="Arial"/>
                <w:b/>
                <w:bCs/>
                <w:color w:val="BF3052"/>
                <w:sz w:val="24"/>
                <w:szCs w:val="24"/>
                <w:lang w:val="hr-HR" w:eastAsia="hr-HR"/>
              </w:rPr>
            </w:pPr>
            <w:proofErr w:type="spellStart"/>
            <w:r w:rsidRPr="0001613A">
              <w:rPr>
                <w:rFonts w:ascii="Arial" w:eastAsia="Times New Roman" w:hAnsi="Arial" w:cs="Arial"/>
                <w:b/>
                <w:bCs/>
                <w:color w:val="8C307B"/>
                <w:sz w:val="24"/>
                <w:szCs w:val="24"/>
                <w:lang w:val="en-GB" w:eastAsia="hr-HR"/>
              </w:rPr>
              <w:t>Tena</w:t>
            </w:r>
            <w:proofErr w:type="spellEnd"/>
            <w:r w:rsidRPr="0001613A">
              <w:rPr>
                <w:rFonts w:ascii="Arial" w:eastAsia="Times New Roman" w:hAnsi="Arial" w:cs="Arial"/>
                <w:b/>
                <w:bCs/>
                <w:color w:val="8C307B"/>
                <w:sz w:val="24"/>
                <w:szCs w:val="24"/>
                <w:lang w:val="en-GB" w:eastAsia="hr-HR"/>
              </w:rPr>
              <w:t xml:space="preserve"> ŠIMONOVIĆ EINWALTER</w:t>
            </w:r>
            <w:r>
              <w:rPr>
                <w:rFonts w:ascii="Arial" w:eastAsia="Times New Roman" w:hAnsi="Arial" w:cs="Arial"/>
                <w:b/>
                <w:bCs/>
                <w:color w:val="8C307B"/>
                <w:sz w:val="24"/>
                <w:szCs w:val="24"/>
                <w:lang w:val="en-GB"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613A" w:rsidRPr="0001613A" w:rsidRDefault="0001613A" w:rsidP="00016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01613A" w:rsidRPr="0001613A">
        <w:trPr>
          <w:trHeight w:val="450"/>
        </w:trPr>
        <w:tc>
          <w:tcPr>
            <w:tcW w:w="0" w:type="auto"/>
            <w:gridSpan w:val="2"/>
            <w:vAlign w:val="center"/>
            <w:hideMark/>
          </w:tcPr>
          <w:p w:rsidR="0001613A" w:rsidRPr="0001613A" w:rsidRDefault="0001613A" w:rsidP="0001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01613A" w:rsidRPr="0001613A">
        <w:trPr>
          <w:trHeight w:val="450"/>
        </w:trPr>
        <w:tc>
          <w:tcPr>
            <w:tcW w:w="0" w:type="auto"/>
            <w:gridSpan w:val="2"/>
            <w:vAlign w:val="center"/>
            <w:hideMark/>
          </w:tcPr>
          <w:p w:rsidR="0001613A" w:rsidRPr="0001613A" w:rsidRDefault="0001613A" w:rsidP="0001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</w:tbl>
    <w:p w:rsidR="0001613A" w:rsidRPr="0001613A" w:rsidRDefault="0001613A" w:rsidP="0001613A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b/>
          <w:bCs/>
          <w:sz w:val="18"/>
          <w:szCs w:val="18"/>
          <w:lang w:val="en-GB" w:eastAsia="hr-HR"/>
        </w:rPr>
        <w:t>Education and academic and other qualifications</w:t>
      </w:r>
    </w:p>
    <w:p w:rsidR="0001613A" w:rsidRPr="0001613A" w:rsidRDefault="0001613A" w:rsidP="0001613A">
      <w:pPr>
        <w:numPr>
          <w:ilvl w:val="0"/>
          <w:numId w:val="1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LLB, Magna </w:t>
      </w:r>
      <w:proofErr w:type="gramStart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Cum</w:t>
      </w:r>
      <w:proofErr w:type="gramEnd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 Laude, Faculty of Law, University of Zagreb, 2003. </w:t>
      </w:r>
    </w:p>
    <w:p w:rsidR="0001613A" w:rsidRPr="0001613A" w:rsidRDefault="0001613A" w:rsidP="0001613A">
      <w:pPr>
        <w:numPr>
          <w:ilvl w:val="0"/>
          <w:numId w:val="1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Diploma, International Institute for Human Rights, Strasbourg, 2005.</w:t>
      </w:r>
    </w:p>
    <w:p w:rsidR="0001613A" w:rsidRPr="0001613A" w:rsidRDefault="0001613A" w:rsidP="0001613A">
      <w:pPr>
        <w:numPr>
          <w:ilvl w:val="0"/>
          <w:numId w:val="1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Croatian State Exam, 2005.</w:t>
      </w:r>
    </w:p>
    <w:p w:rsidR="0001613A" w:rsidRPr="0001613A" w:rsidRDefault="0001613A" w:rsidP="0001613A">
      <w:pPr>
        <w:numPr>
          <w:ilvl w:val="0"/>
          <w:numId w:val="1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Master’s degree in European and Comparative Law, Faculty of Law, University of Oxford (Comparative Human Rights, EU Law, EU as an Actor in International Law, European Employment and Equality Law), 2007. </w:t>
      </w:r>
    </w:p>
    <w:p w:rsidR="0001613A" w:rsidRPr="0001613A" w:rsidRDefault="0001613A" w:rsidP="0001613A">
      <w:pPr>
        <w:numPr>
          <w:ilvl w:val="0"/>
          <w:numId w:val="1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Croatian </w:t>
      </w:r>
      <w:proofErr w:type="gramStart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Bar</w:t>
      </w:r>
      <w:proofErr w:type="gramEnd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 Exam, 2009.</w:t>
      </w:r>
    </w:p>
    <w:p w:rsidR="0001613A" w:rsidRPr="0001613A" w:rsidRDefault="0001613A" w:rsidP="0001613A">
      <w:pPr>
        <w:numPr>
          <w:ilvl w:val="0"/>
          <w:numId w:val="1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Master’s degree in International Relations, Faculty of Political Science, University of Zagreb (thesis “Prohibition of racial and ethnic discrimination in the EU”), 2013.</w:t>
      </w:r>
    </w:p>
    <w:p w:rsidR="0001613A" w:rsidRPr="0001613A" w:rsidRDefault="0001613A" w:rsidP="0001613A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b/>
          <w:bCs/>
          <w:sz w:val="18"/>
          <w:szCs w:val="18"/>
          <w:lang w:val="en-GB" w:eastAsia="hr-HR"/>
        </w:rPr>
        <w:t>Professional Activities</w:t>
      </w:r>
    </w:p>
    <w:p w:rsidR="0001613A" w:rsidRPr="0001613A" w:rsidRDefault="0001613A" w:rsidP="0001613A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hr-HR"/>
        </w:rPr>
        <w:t xml:space="preserve">a) Present </w:t>
      </w:r>
    </w:p>
    <w:p w:rsidR="0001613A" w:rsidRPr="0001613A" w:rsidRDefault="0001613A" w:rsidP="0001613A">
      <w:pPr>
        <w:numPr>
          <w:ilvl w:val="0"/>
          <w:numId w:val="2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Deputy Ombudswoman (elected by the Croatian Parliamen</w:t>
      </w:r>
      <w:r>
        <w:rPr>
          <w:rFonts w:ascii="Arial" w:eastAsia="Times New Roman" w:hAnsi="Arial" w:cs="Arial"/>
          <w:sz w:val="18"/>
          <w:szCs w:val="18"/>
          <w:lang w:val="en-GB" w:eastAsia="hr-HR"/>
        </w:rPr>
        <w:t xml:space="preserve">t for an eight-year term) 2013- 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18"/>
          <w:lang w:val="en-GB" w:eastAsia="hr-HR"/>
        </w:rPr>
        <w:t>.</w:t>
      </w:r>
    </w:p>
    <w:p w:rsidR="0001613A" w:rsidRPr="0001613A" w:rsidRDefault="0001613A" w:rsidP="0001613A">
      <w:pPr>
        <w:numPr>
          <w:ilvl w:val="0"/>
          <w:numId w:val="2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Member, Executive Board, European Network of Equa</w:t>
      </w:r>
      <w:r>
        <w:rPr>
          <w:rFonts w:ascii="Arial" w:eastAsia="Times New Roman" w:hAnsi="Arial" w:cs="Arial"/>
          <w:sz w:val="18"/>
          <w:szCs w:val="18"/>
          <w:lang w:val="en-GB" w:eastAsia="hr-HR"/>
        </w:rPr>
        <w:t>lity Bodies (EQUINET), 2017</w:t>
      </w: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.</w:t>
      </w:r>
    </w:p>
    <w:p w:rsidR="0001613A" w:rsidRDefault="0001613A" w:rsidP="0001613A">
      <w:pPr>
        <w:numPr>
          <w:ilvl w:val="0"/>
          <w:numId w:val="2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Coordinator, Policy Formation Working Group, EQUINET</w:t>
      </w:r>
      <w:r>
        <w:rPr>
          <w:rFonts w:ascii="Arial" w:eastAsia="Times New Roman" w:hAnsi="Arial" w:cs="Arial"/>
          <w:sz w:val="18"/>
          <w:szCs w:val="18"/>
          <w:lang w:val="en-GB" w:eastAsia="hr-HR"/>
        </w:rPr>
        <w:t xml:space="preserve">, 2014- </w:t>
      </w: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.</w:t>
      </w:r>
    </w:p>
    <w:p w:rsidR="0001613A" w:rsidRPr="0001613A" w:rsidRDefault="0001613A" w:rsidP="0001613A">
      <w:pPr>
        <w:numPr>
          <w:ilvl w:val="0"/>
          <w:numId w:val="2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>
        <w:rPr>
          <w:rFonts w:ascii="Arial" w:eastAsia="Times New Roman" w:hAnsi="Arial" w:cs="Arial"/>
          <w:sz w:val="18"/>
          <w:szCs w:val="18"/>
          <w:lang w:val="en-GB" w:eastAsia="hr-HR"/>
        </w:rPr>
        <w:t>European Commission against Racism and Intolerance (ECRI) Member for Croatia, 2014- .</w:t>
      </w:r>
    </w:p>
    <w:p w:rsidR="0001613A" w:rsidRPr="0001613A" w:rsidRDefault="0001613A" w:rsidP="0001613A">
      <w:pPr>
        <w:numPr>
          <w:ilvl w:val="0"/>
          <w:numId w:val="2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Alternate Management Board Member, European Union Agency for Fundamental Rights (FRA).</w:t>
      </w:r>
    </w:p>
    <w:p w:rsidR="0001613A" w:rsidRPr="0001613A" w:rsidRDefault="0001613A" w:rsidP="0001613A">
      <w:pPr>
        <w:numPr>
          <w:ilvl w:val="0"/>
          <w:numId w:val="2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Visiting lecturer, Faculty of Law, University of Zagreb (course “Migrations, asylum and foreigners”).</w:t>
      </w:r>
    </w:p>
    <w:p w:rsidR="0001613A" w:rsidRPr="0001613A" w:rsidRDefault="0001613A" w:rsidP="0001613A">
      <w:pPr>
        <w:numPr>
          <w:ilvl w:val="0"/>
          <w:numId w:val="2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Lecturer, State School for Civil Servants (programme “Implementation of the Anti-discrimination Act”).</w:t>
      </w:r>
    </w:p>
    <w:p w:rsidR="0001613A" w:rsidRPr="0001613A" w:rsidRDefault="0001613A" w:rsidP="0001613A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hr-HR"/>
        </w:rPr>
        <w:t xml:space="preserve">(b) Past work </w:t>
      </w:r>
    </w:p>
    <w:p w:rsidR="0001613A" w:rsidRPr="0001613A" w:rsidRDefault="0001613A" w:rsidP="0001613A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b/>
          <w:bCs/>
          <w:sz w:val="18"/>
          <w:szCs w:val="18"/>
          <w:lang w:val="en-GB" w:eastAsia="hr-HR"/>
        </w:rPr>
        <w:t>Primary posts</w:t>
      </w:r>
    </w:p>
    <w:p w:rsidR="0001613A" w:rsidRPr="0001613A" w:rsidRDefault="0001613A" w:rsidP="0001613A">
      <w:pPr>
        <w:numPr>
          <w:ilvl w:val="0"/>
          <w:numId w:val="3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Coordinator, Non-discrimination field, Office of the Ombudsman, 2008-2013.</w:t>
      </w:r>
    </w:p>
    <w:p w:rsidR="0001613A" w:rsidRPr="0001613A" w:rsidRDefault="0001613A" w:rsidP="0001613A">
      <w:pPr>
        <w:numPr>
          <w:ilvl w:val="0"/>
          <w:numId w:val="3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Diplomat, Ministry of Foreign Affairs and European Integration - Independent Service for International Legal Affairs, 2005-2008.</w:t>
      </w:r>
    </w:p>
    <w:p w:rsidR="0001613A" w:rsidRPr="0001613A" w:rsidRDefault="0001613A" w:rsidP="0001613A">
      <w:pPr>
        <w:numPr>
          <w:ilvl w:val="0"/>
          <w:numId w:val="3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Civil servant, Ministry of European Integrations, 2003-2005.</w:t>
      </w:r>
    </w:p>
    <w:p w:rsidR="0001613A" w:rsidRPr="0001613A" w:rsidRDefault="0001613A" w:rsidP="0001613A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b/>
          <w:bCs/>
          <w:sz w:val="18"/>
          <w:szCs w:val="18"/>
          <w:lang w:val="en-GB" w:eastAsia="hr-HR"/>
        </w:rPr>
        <w:t>Other activities</w:t>
      </w:r>
    </w:p>
    <w:p w:rsidR="0001613A" w:rsidRPr="0001613A" w:rsidRDefault="0001613A" w:rsidP="0001613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Executive Board member of the European Network of Equali</w:t>
      </w:r>
      <w:r>
        <w:rPr>
          <w:rFonts w:ascii="Arial" w:eastAsia="Times New Roman" w:hAnsi="Arial" w:cs="Arial"/>
          <w:sz w:val="18"/>
          <w:szCs w:val="18"/>
          <w:lang w:val="en-GB" w:eastAsia="hr-HR"/>
        </w:rPr>
        <w:t>ty Bodies (EQUINET), 2011-2013; 2013-2015</w:t>
      </w:r>
    </w:p>
    <w:p w:rsidR="0001613A" w:rsidRPr="0001613A" w:rsidRDefault="0001613A" w:rsidP="0001613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Visiting lecturer, Faculty of Law, University of Zagreb (course “Anti-discrimination employment and social law”), 2012-2013. </w:t>
      </w:r>
    </w:p>
    <w:p w:rsidR="0001613A" w:rsidRPr="0001613A" w:rsidRDefault="0001613A" w:rsidP="0001613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Member of the Working Group for amendments to the Croatian Anti-discrimination Act, 2012.</w:t>
      </w:r>
    </w:p>
    <w:p w:rsidR="0001613A" w:rsidRPr="0001613A" w:rsidRDefault="0001613A" w:rsidP="0001613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Member of the Evaluation Committee for choosing civil society regional contact points for PROGRESS 2001-2013 programme project “Equally Diverse” (JUST/2011/PROG/AG/1935)</w:t>
      </w:r>
    </w:p>
    <w:p w:rsidR="0001613A" w:rsidRPr="0001613A" w:rsidRDefault="0001613A" w:rsidP="0001613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Deputy Senior Programme Officer (Resident Twinning Advisor (RTA) Counterpart and Leader of the Component 3 “Development of a comprehensive system of assistance to potential victims of discrimination” of IPA 2009 CROATIA project “Establishing a comprehensive system for anti-discrimination protection</w:t>
      </w:r>
      <w:r w:rsidRPr="0001613A">
        <w:rPr>
          <w:rFonts w:ascii="Arial" w:eastAsia="Times New Roman" w:hAnsi="Arial" w:cs="Arial"/>
          <w:sz w:val="18"/>
          <w:szCs w:val="18"/>
          <w:lang w:val="hr-HR" w:eastAsia="hr-HR"/>
        </w:rPr>
        <w:t>“ (HR2009-01-36-02).</w:t>
      </w:r>
    </w:p>
    <w:p w:rsidR="0001613A" w:rsidRPr="0001613A" w:rsidRDefault="0001613A" w:rsidP="0001613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Member of the Working Group for amendments of the Croatian Anti-discrimination Act, 2010.</w:t>
      </w:r>
    </w:p>
    <w:p w:rsidR="0001613A" w:rsidRPr="0001613A" w:rsidRDefault="0001613A" w:rsidP="0001613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Representative of the Office of the Ombudsman as the Croatian A status NHRI, 74th Session of the UN Committee on the Elimination of Racial Discrimination (CERD), Geneva, 2009.</w:t>
      </w:r>
    </w:p>
    <w:p w:rsidR="0001613A" w:rsidRPr="0001613A" w:rsidRDefault="0001613A" w:rsidP="0001613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Project </w:t>
      </w:r>
      <w:proofErr w:type="spellStart"/>
      <w:r w:rsidRPr="0001613A">
        <w:rPr>
          <w:rFonts w:ascii="Arial" w:eastAsia="Times New Roman" w:hAnsi="Arial" w:cs="Arial"/>
          <w:sz w:val="18"/>
          <w:szCs w:val="18"/>
          <w:lang w:val="hr-HR" w:eastAsia="hr-HR"/>
        </w:rPr>
        <w:t>Coordinator</w:t>
      </w:r>
      <w:proofErr w:type="spellEnd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 of the PROGRESS 2001-2013 programme project “Supporting the implementation of the Anti-discrimination Act”</w:t>
      </w:r>
      <w:r w:rsidRPr="0001613A">
        <w:rPr>
          <w:rFonts w:ascii="Arial" w:eastAsia="Times New Roman" w:hAnsi="Arial" w:cs="Arial"/>
          <w:sz w:val="18"/>
          <w:szCs w:val="18"/>
          <w:lang w:val="hr-HR" w:eastAsia="hr-HR"/>
        </w:rPr>
        <w:t xml:space="preserve"> (VS/2008/0512).</w:t>
      </w:r>
    </w:p>
    <w:p w:rsidR="0001613A" w:rsidRPr="0001613A" w:rsidRDefault="0001613A" w:rsidP="0001613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Member of the Working Group for Anti-discrimination Legislation; member of the Expert Working Group which drafted the Croatian Anti-discrimination Act, 2008.</w:t>
      </w:r>
    </w:p>
    <w:p w:rsidR="0001613A" w:rsidRPr="0001613A" w:rsidRDefault="0001613A" w:rsidP="0001613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Member of the National Committee of the Republic of Croatia for the Council of Europe campaign “Link diversity” as the Representative of Students and Youth, 2001-2002. </w:t>
      </w:r>
    </w:p>
    <w:p w:rsidR="0001613A" w:rsidRPr="0001613A" w:rsidRDefault="0001613A" w:rsidP="0001613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lastRenderedPageBreak/>
        <w:t>Member of the Steering Committee of the Human Rights Documentation and Training Centre established in Croatia by the OHCHR, 2001-2002.</w:t>
      </w:r>
    </w:p>
    <w:p w:rsidR="0001613A" w:rsidRPr="0001613A" w:rsidRDefault="0001613A" w:rsidP="0001613A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b/>
          <w:bCs/>
          <w:sz w:val="18"/>
          <w:szCs w:val="18"/>
          <w:lang w:val="en-GB" w:eastAsia="hr-HR"/>
        </w:rPr>
        <w:t>Publications:</w:t>
      </w:r>
    </w:p>
    <w:p w:rsidR="0001613A" w:rsidRPr="0001613A" w:rsidRDefault="0001613A" w:rsidP="0001613A">
      <w:pPr>
        <w:numPr>
          <w:ilvl w:val="0"/>
          <w:numId w:val="5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u w:val="single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EU Law in the Fight against Discrimination of Roma in Perspectives of anti-discrimination law (editors </w:t>
      </w:r>
      <w:proofErr w:type="spellStart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Potočnjak</w:t>
      </w:r>
      <w:proofErr w:type="spellEnd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, </w:t>
      </w:r>
      <w:proofErr w:type="spellStart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Grgurev</w:t>
      </w:r>
      <w:proofErr w:type="spellEnd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, </w:t>
      </w:r>
      <w:proofErr w:type="spellStart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Grgić</w:t>
      </w:r>
      <w:proofErr w:type="spellEnd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), Zagreb, 2014. </w:t>
      </w:r>
    </w:p>
    <w:p w:rsidR="0001613A" w:rsidRPr="0001613A" w:rsidRDefault="0001613A" w:rsidP="0001613A">
      <w:pPr>
        <w:numPr>
          <w:ilvl w:val="0"/>
          <w:numId w:val="5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u w:val="single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Guide for trade unions: How to recognize discrimination in the field of employment and occupation, Zagreb, 2012 (Co-author).</w:t>
      </w:r>
    </w:p>
    <w:p w:rsidR="0001613A" w:rsidRPr="0001613A" w:rsidRDefault="0001613A" w:rsidP="0001613A">
      <w:pPr>
        <w:numPr>
          <w:ilvl w:val="0"/>
          <w:numId w:val="5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u w:val="single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How to recognize discrimination in the field of employment and occupation: Guide, Zagreb, 2011 (Co-author).</w:t>
      </w:r>
    </w:p>
    <w:p w:rsidR="0001613A" w:rsidRPr="0001613A" w:rsidRDefault="0001613A" w:rsidP="0001613A">
      <w:pPr>
        <w:numPr>
          <w:ilvl w:val="0"/>
          <w:numId w:val="5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u w:val="single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The Significance of the Directive 2000/43/EC and 2000/78/EC and the Case-law of the ECJ for the Implementation of the Anti-discrimination Act, Zagreb, 2011.</w:t>
      </w:r>
    </w:p>
    <w:p w:rsidR="0001613A" w:rsidRPr="0001613A" w:rsidRDefault="0001613A" w:rsidP="0001613A">
      <w:pPr>
        <w:numPr>
          <w:ilvl w:val="0"/>
          <w:numId w:val="5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Have you been discriminated against? Zagreb, 2011. </w:t>
      </w:r>
    </w:p>
    <w:p w:rsidR="0001613A" w:rsidRPr="0001613A" w:rsidRDefault="0001613A" w:rsidP="0001613A">
      <w:pPr>
        <w:numPr>
          <w:ilvl w:val="0"/>
          <w:numId w:val="5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How to suppress discrimination? Report on the Implementation of the Anti-discrimination Act in Croatia for 2009 and the Case-law of the European Court of Human Rights, (editor J. Novak) Zagreb, 2010 (Co-author).</w:t>
      </w:r>
    </w:p>
    <w:p w:rsidR="0001613A" w:rsidRPr="0001613A" w:rsidRDefault="0001613A" w:rsidP="0001613A">
      <w:pPr>
        <w:numPr>
          <w:ilvl w:val="0"/>
          <w:numId w:val="5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A Guide to the Anti-discrimination Act, Zagreb, 2009 (Co-author and editor).</w:t>
      </w:r>
    </w:p>
    <w:p w:rsidR="0001613A" w:rsidRPr="0001613A" w:rsidRDefault="0001613A" w:rsidP="0001613A">
      <w:pPr>
        <w:numPr>
          <w:ilvl w:val="0"/>
          <w:numId w:val="5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Far </w:t>
      </w:r>
      <w:proofErr w:type="gramStart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But</w:t>
      </w:r>
      <w:proofErr w:type="gramEnd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 Not Far Enough: An Idealist Critique of the Racial Equality Directive in Croatian Yearbook of European Law and Policy Vol. 4, 2008. </w:t>
      </w:r>
    </w:p>
    <w:p w:rsidR="0001613A" w:rsidRPr="0001613A" w:rsidRDefault="0001613A" w:rsidP="0001613A">
      <w:pPr>
        <w:numPr>
          <w:ilvl w:val="0"/>
          <w:numId w:val="5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Freedom of Assembly with a Special Accent on Article 11 of the European Convention on Human Rights in </w:t>
      </w:r>
      <w:proofErr w:type="spellStart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Pravnik</w:t>
      </w:r>
      <w:proofErr w:type="spellEnd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 No. 75/76, 2003. </w:t>
      </w:r>
    </w:p>
    <w:p w:rsidR="0001613A" w:rsidRPr="0001613A" w:rsidRDefault="0001613A" w:rsidP="0001613A">
      <w:pPr>
        <w:numPr>
          <w:ilvl w:val="0"/>
          <w:numId w:val="5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Violence against Women in the Family in </w:t>
      </w:r>
      <w:proofErr w:type="spellStart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Pravnik</w:t>
      </w:r>
      <w:proofErr w:type="spellEnd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 No. 71/72, 2001. </w:t>
      </w:r>
    </w:p>
    <w:p w:rsidR="0001613A" w:rsidRPr="0001613A" w:rsidRDefault="0001613A" w:rsidP="0001613A">
      <w:pPr>
        <w:numPr>
          <w:ilvl w:val="0"/>
          <w:numId w:val="5"/>
        </w:numPr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sz w:val="18"/>
          <w:szCs w:val="18"/>
          <w:lang w:val="hr-HR" w:eastAsia="hr-HR"/>
        </w:rPr>
      </w:pPr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Is Male to Female as Culture is to Nature? </w:t>
      </w:r>
      <w:proofErr w:type="gramStart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in</w:t>
      </w:r>
      <w:proofErr w:type="gramEnd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 </w:t>
      </w:r>
      <w:proofErr w:type="spellStart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>Pravnik</w:t>
      </w:r>
      <w:proofErr w:type="spellEnd"/>
      <w:r w:rsidRPr="0001613A">
        <w:rPr>
          <w:rFonts w:ascii="Arial" w:eastAsia="Times New Roman" w:hAnsi="Arial" w:cs="Arial"/>
          <w:sz w:val="18"/>
          <w:szCs w:val="18"/>
          <w:lang w:val="en-GB" w:eastAsia="hr-HR"/>
        </w:rPr>
        <w:t xml:space="preserve"> No. 67/68,1999.</w:t>
      </w:r>
    </w:p>
    <w:p w:rsidR="00DC2830" w:rsidRDefault="0001613A"/>
    <w:sectPr w:rsidR="00DC28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" o:bullet="t"/>
    </w:pict>
  </w:numPicBullet>
  <w:numPicBullet w:numPicBulletId="1">
    <w:pict>
      <v:shape id="_x0000_i1117" type="#_x0000_t75" style="width:3in;height:3in" o:bullet="t"/>
    </w:pict>
  </w:numPicBullet>
  <w:numPicBullet w:numPicBulletId="2">
    <w:pict>
      <v:shape id="_x0000_i1118" type="#_x0000_t75" style="width:3in;height:3in" o:bullet="t"/>
    </w:pict>
  </w:numPicBullet>
  <w:numPicBullet w:numPicBulletId="3">
    <w:pict>
      <v:shape id="_x0000_i1119" type="#_x0000_t75" style="width:3in;height:3in" o:bullet="t"/>
    </w:pict>
  </w:numPicBullet>
  <w:numPicBullet w:numPicBulletId="4">
    <w:pict>
      <v:shape id="_x0000_i1120" type="#_x0000_t75" style="width:3in;height:3in" o:bullet="t"/>
    </w:pict>
  </w:numPicBullet>
  <w:numPicBullet w:numPicBulletId="5">
    <w:pict>
      <v:shape id="_x0000_i1121" type="#_x0000_t75" style="width:3in;height:3in" o:bullet="t"/>
    </w:pict>
  </w:numPicBullet>
  <w:numPicBullet w:numPicBulletId="6">
    <w:pict>
      <v:shape id="_x0000_i1122" type="#_x0000_t75" style="width:3in;height:3in" o:bullet="t"/>
    </w:pict>
  </w:numPicBullet>
  <w:numPicBullet w:numPicBulletId="7">
    <w:pict>
      <v:shape id="_x0000_i1123" type="#_x0000_t75" style="width:3in;height:3in" o:bullet="t"/>
    </w:pict>
  </w:numPicBullet>
  <w:numPicBullet w:numPicBulletId="8">
    <w:pict>
      <v:shape id="_x0000_i1124" type="#_x0000_t75" style="width:3in;height:3in" o:bullet="t"/>
    </w:pict>
  </w:numPicBullet>
  <w:numPicBullet w:numPicBulletId="9">
    <w:pict>
      <v:shape id="_x0000_i1125" type="#_x0000_t75" style="width:3in;height:3in" o:bullet="t"/>
    </w:pict>
  </w:numPicBullet>
  <w:abstractNum w:abstractNumId="0">
    <w:nsid w:val="01D2140D"/>
    <w:multiLevelType w:val="multilevel"/>
    <w:tmpl w:val="F5DEFF1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A3B4C"/>
    <w:multiLevelType w:val="multilevel"/>
    <w:tmpl w:val="12B05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562A9E"/>
    <w:multiLevelType w:val="multilevel"/>
    <w:tmpl w:val="62803D8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D7571E"/>
    <w:multiLevelType w:val="multilevel"/>
    <w:tmpl w:val="BEA2E88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C11FEB"/>
    <w:multiLevelType w:val="multilevel"/>
    <w:tmpl w:val="63506EFE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3A"/>
    <w:rsid w:val="0001613A"/>
    <w:rsid w:val="00075775"/>
    <w:rsid w:val="000B1F24"/>
    <w:rsid w:val="00105B8A"/>
    <w:rsid w:val="0013038C"/>
    <w:rsid w:val="0013097B"/>
    <w:rsid w:val="0018323F"/>
    <w:rsid w:val="001C77C0"/>
    <w:rsid w:val="001D161B"/>
    <w:rsid w:val="001E08C6"/>
    <w:rsid w:val="002142D9"/>
    <w:rsid w:val="00337AEE"/>
    <w:rsid w:val="003877D8"/>
    <w:rsid w:val="00396895"/>
    <w:rsid w:val="004A0E7D"/>
    <w:rsid w:val="0053091A"/>
    <w:rsid w:val="00536D69"/>
    <w:rsid w:val="00555D3E"/>
    <w:rsid w:val="00556417"/>
    <w:rsid w:val="005D5B3D"/>
    <w:rsid w:val="00605F83"/>
    <w:rsid w:val="006733F7"/>
    <w:rsid w:val="00676104"/>
    <w:rsid w:val="006B4160"/>
    <w:rsid w:val="006B6A2B"/>
    <w:rsid w:val="00725DCE"/>
    <w:rsid w:val="00760A87"/>
    <w:rsid w:val="007C79C5"/>
    <w:rsid w:val="00803C37"/>
    <w:rsid w:val="00807696"/>
    <w:rsid w:val="008407EB"/>
    <w:rsid w:val="008539C5"/>
    <w:rsid w:val="008907E6"/>
    <w:rsid w:val="008B166C"/>
    <w:rsid w:val="008B4077"/>
    <w:rsid w:val="008C311F"/>
    <w:rsid w:val="008F41FD"/>
    <w:rsid w:val="00950CD3"/>
    <w:rsid w:val="00A004F9"/>
    <w:rsid w:val="00A11CF1"/>
    <w:rsid w:val="00A37C36"/>
    <w:rsid w:val="00A65783"/>
    <w:rsid w:val="00AC04AA"/>
    <w:rsid w:val="00AE7151"/>
    <w:rsid w:val="00B62F37"/>
    <w:rsid w:val="00B7051F"/>
    <w:rsid w:val="00C01EDA"/>
    <w:rsid w:val="00C36E84"/>
    <w:rsid w:val="00C76972"/>
    <w:rsid w:val="00CC6614"/>
    <w:rsid w:val="00CD47F2"/>
    <w:rsid w:val="00D2521F"/>
    <w:rsid w:val="00DE524E"/>
    <w:rsid w:val="00E62FBD"/>
    <w:rsid w:val="00F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TSimonovicEinwalter</dc:creator>
  <cp:lastModifiedBy>TSimonovicEinwalter</cp:lastModifiedBy>
  <cp:revision>1</cp:revision>
  <dcterms:created xsi:type="dcterms:W3CDTF">2017-09-13T19:38:00Z</dcterms:created>
  <dcterms:modified xsi:type="dcterms:W3CDTF">2017-09-13T19:45:00Z</dcterms:modified>
</cp:coreProperties>
</file>