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0287E" w14:textId="142DA622" w:rsidR="00033129" w:rsidRDefault="003F0AD9" w:rsidP="003562CA">
      <w:pPr>
        <w:spacing w:line="240" w:lineRule="auto"/>
        <w:rPr>
          <w:b/>
          <w:lang w:val="en-US"/>
        </w:rPr>
      </w:pPr>
      <w:r>
        <w:rPr>
          <w:b/>
          <w:noProof/>
          <w:lang w:eastAsia="fr-BE"/>
        </w:rPr>
        <w:drawing>
          <wp:anchor distT="0" distB="0" distL="114300" distR="114300" simplePos="0" relativeHeight="251669504" behindDoc="0" locked="0" layoutInCell="1" allowOverlap="1" wp14:anchorId="679DED9F" wp14:editId="4BE48D0E">
            <wp:simplePos x="0" y="0"/>
            <wp:positionH relativeFrom="margin">
              <wp:posOffset>-723900</wp:posOffset>
            </wp:positionH>
            <wp:positionV relativeFrom="margin">
              <wp:posOffset>-914400</wp:posOffset>
            </wp:positionV>
            <wp:extent cx="7620000" cy="215455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0" cy="2154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2171">
        <w:rPr>
          <w:b/>
          <w:lang w:val="en-US"/>
        </w:rPr>
        <w:br/>
      </w:r>
      <w:r w:rsidR="00033129">
        <w:rPr>
          <w:b/>
          <w:lang w:val="en-US"/>
        </w:rPr>
        <w:t xml:space="preserve">Dear Equinet Members, </w:t>
      </w:r>
    </w:p>
    <w:p w14:paraId="2FB97661" w14:textId="77777777" w:rsidR="003F0AD9" w:rsidRDefault="00F31126" w:rsidP="003562CA">
      <w:pPr>
        <w:spacing w:line="240" w:lineRule="auto"/>
        <w:jc w:val="both"/>
        <w:rPr>
          <w:lang w:val="en-US"/>
        </w:rPr>
      </w:pPr>
      <w:r w:rsidRPr="00F31126">
        <w:rPr>
          <w:lang w:val="en-US"/>
        </w:rPr>
        <w:t xml:space="preserve">This Members’ Bulletin </w:t>
      </w:r>
      <w:r>
        <w:rPr>
          <w:lang w:val="en-US"/>
        </w:rPr>
        <w:t xml:space="preserve">gathers </w:t>
      </w:r>
      <w:r w:rsidRPr="00F66D27">
        <w:rPr>
          <w:b/>
          <w:lang w:val="en-US"/>
        </w:rPr>
        <w:t xml:space="preserve">the </w:t>
      </w:r>
      <w:r w:rsidR="00033129">
        <w:rPr>
          <w:b/>
          <w:lang w:val="en-US"/>
        </w:rPr>
        <w:t xml:space="preserve">main Equinet internal updates, with </w:t>
      </w:r>
      <w:r w:rsidR="00AC024F">
        <w:rPr>
          <w:b/>
          <w:lang w:val="en-US"/>
        </w:rPr>
        <w:t xml:space="preserve">a view to provide </w:t>
      </w:r>
      <w:r w:rsidR="00033129">
        <w:rPr>
          <w:b/>
          <w:lang w:val="en-US"/>
        </w:rPr>
        <w:t xml:space="preserve">you </w:t>
      </w:r>
      <w:r w:rsidR="00AC024F">
        <w:rPr>
          <w:b/>
          <w:lang w:val="en-US"/>
        </w:rPr>
        <w:t xml:space="preserve">with </w:t>
      </w:r>
      <w:r w:rsidR="00033129">
        <w:rPr>
          <w:b/>
          <w:lang w:val="en-US"/>
        </w:rPr>
        <w:t>a clearer overview of Equinet activities</w:t>
      </w:r>
      <w:r w:rsidR="00033129">
        <w:rPr>
          <w:lang w:val="en-US"/>
        </w:rPr>
        <w:t xml:space="preserve">. </w:t>
      </w:r>
      <w:r>
        <w:rPr>
          <w:lang w:val="en-US"/>
        </w:rPr>
        <w:t xml:space="preserve">We very much hope this members’ bulletin will be useful in your day-to-day work and we would be grateful if you could </w:t>
      </w:r>
      <w:r w:rsidRPr="00F66D27">
        <w:rPr>
          <w:b/>
          <w:lang w:val="en-US"/>
        </w:rPr>
        <w:t>disseminate it among your colleagues</w:t>
      </w:r>
      <w:r>
        <w:rPr>
          <w:lang w:val="en-US"/>
        </w:rPr>
        <w:t xml:space="preserve">. </w:t>
      </w:r>
    </w:p>
    <w:p w14:paraId="71F7DEE0" w14:textId="4D2E39F9" w:rsidR="003F0AD9" w:rsidRDefault="00F31126" w:rsidP="003562CA">
      <w:pPr>
        <w:spacing w:line="240" w:lineRule="auto"/>
        <w:rPr>
          <w:lang w:val="en-US"/>
        </w:rPr>
      </w:pPr>
      <w:r>
        <w:rPr>
          <w:lang w:val="en-US"/>
        </w:rPr>
        <w:t xml:space="preserve">Your feedback is also greatly appreciated. Should you have any comments or further questions, please do not hesitate to contact </w:t>
      </w:r>
      <w:r w:rsidRPr="00033129">
        <w:rPr>
          <w:b/>
          <w:lang w:val="en-US"/>
        </w:rPr>
        <w:t xml:space="preserve">Jessica Machacova, Equinet </w:t>
      </w:r>
      <w:r w:rsidR="00F86D59">
        <w:rPr>
          <w:b/>
          <w:lang w:val="en-US"/>
        </w:rPr>
        <w:t>Membership and Policy Officer</w:t>
      </w:r>
      <w:r w:rsidR="0048255C">
        <w:rPr>
          <w:b/>
          <w:lang w:val="en-US"/>
        </w:rPr>
        <w:t xml:space="preserve"> </w:t>
      </w:r>
      <w:r w:rsidR="0048255C" w:rsidRPr="0048255C">
        <w:rPr>
          <w:lang w:val="en-US"/>
        </w:rPr>
        <w:t>(</w:t>
      </w:r>
      <w:hyperlink r:id="rId9" w:history="1">
        <w:r w:rsidR="0048255C" w:rsidRPr="0048255C">
          <w:rPr>
            <w:rStyle w:val="Hyperlink"/>
            <w:lang w:val="en-US"/>
          </w:rPr>
          <w:t>Jessica.machacova@equineteurope.org</w:t>
        </w:r>
      </w:hyperlink>
      <w:r w:rsidR="0048255C" w:rsidRPr="0048255C">
        <w:rPr>
          <w:lang w:val="en-US"/>
        </w:rPr>
        <w:t xml:space="preserve"> / </w:t>
      </w:r>
      <w:r w:rsidRPr="0048255C">
        <w:rPr>
          <w:lang w:val="en-US"/>
        </w:rPr>
        <w:t>0032 2 212 31 80).</w:t>
      </w:r>
      <w:r>
        <w:rPr>
          <w:lang w:val="en-US"/>
        </w:rPr>
        <w:t xml:space="preserve"> </w:t>
      </w:r>
    </w:p>
    <w:p w14:paraId="30AC6D44" w14:textId="0A4C61E0" w:rsidR="002C3BF0" w:rsidRPr="00506C95" w:rsidRDefault="003F0AD9" w:rsidP="003562CA">
      <w:pPr>
        <w:shd w:val="clear" w:color="auto" w:fill="D9D9D9" w:themeFill="background1" w:themeFillShade="D9"/>
        <w:spacing w:line="240" w:lineRule="auto"/>
        <w:jc w:val="center"/>
        <w:rPr>
          <w:b/>
          <w:sz w:val="32"/>
          <w:lang w:val="en-US"/>
        </w:rPr>
      </w:pPr>
      <w:r>
        <w:rPr>
          <w:b/>
          <w:sz w:val="32"/>
          <w:lang w:val="en-US"/>
        </w:rPr>
        <w:t>TABLE OF CONTENTS</w:t>
      </w:r>
    </w:p>
    <w:p w14:paraId="31040FAB" w14:textId="77777777" w:rsidR="00343F81" w:rsidRDefault="002C3BF0" w:rsidP="003562CA">
      <w:pPr>
        <w:spacing w:line="240" w:lineRule="auto"/>
        <w:jc w:val="both"/>
        <w:rPr>
          <w:sz w:val="24"/>
          <w:u w:val="single"/>
          <w:lang w:val="en-US"/>
        </w:rPr>
      </w:pPr>
      <w:r w:rsidRPr="002C3BF0">
        <w:rPr>
          <w:b/>
          <w:i/>
          <w:color w:val="FF0000"/>
          <w:lang w:val="en-US"/>
        </w:rPr>
        <w:t>(Ctrl + Click to follow the link)</w:t>
      </w:r>
      <w:bookmarkStart w:id="0" w:name="_Ref430877181"/>
      <w:bookmarkStart w:id="1" w:name="_Ref433286045"/>
      <w:bookmarkStart w:id="2" w:name="_Ref420074190"/>
      <w:bookmarkStart w:id="3" w:name="_Ref424909575"/>
    </w:p>
    <w:bookmarkStart w:id="4" w:name="_Ref441224903"/>
    <w:p w14:paraId="463E4D98" w14:textId="316A9B97" w:rsidR="00574380" w:rsidRPr="00574380" w:rsidRDefault="00574380" w:rsidP="003562CA">
      <w:pPr>
        <w:pStyle w:val="NoSpacing"/>
        <w:jc w:val="both"/>
        <w:rPr>
          <w:b/>
          <w:sz w:val="28"/>
          <w:lang w:val="en-US"/>
        </w:rPr>
      </w:pPr>
      <w:r w:rsidRPr="00574380">
        <w:rPr>
          <w:b/>
          <w:sz w:val="28"/>
          <w:lang w:val="en-US"/>
        </w:rPr>
        <w:fldChar w:fldCharType="begin"/>
      </w:r>
      <w:r w:rsidRPr="00574380">
        <w:rPr>
          <w:b/>
          <w:sz w:val="28"/>
          <w:lang w:val="en-US"/>
        </w:rPr>
        <w:instrText xml:space="preserve"> REF _Ref462415018 \h  \* MERGEFORMAT </w:instrText>
      </w:r>
      <w:r w:rsidRPr="00574380">
        <w:rPr>
          <w:b/>
          <w:sz w:val="28"/>
          <w:lang w:val="en-US"/>
        </w:rPr>
      </w:r>
      <w:r w:rsidRPr="00574380">
        <w:rPr>
          <w:b/>
          <w:sz w:val="28"/>
          <w:lang w:val="en-US"/>
        </w:rPr>
        <w:fldChar w:fldCharType="separate"/>
      </w:r>
      <w:r w:rsidRPr="00574380">
        <w:rPr>
          <w:b/>
          <w:sz w:val="28"/>
          <w:lang w:val="en-US"/>
        </w:rPr>
        <w:t>PART 1: EQUINET UPDATES</w:t>
      </w:r>
      <w:r w:rsidRPr="00574380">
        <w:rPr>
          <w:b/>
          <w:sz w:val="28"/>
          <w:lang w:val="en-US"/>
        </w:rPr>
        <w:fldChar w:fldCharType="end"/>
      </w:r>
    </w:p>
    <w:p w14:paraId="31B0898C" w14:textId="77777777" w:rsidR="003F0AD9" w:rsidRDefault="003F0AD9" w:rsidP="003562CA">
      <w:pPr>
        <w:pStyle w:val="NoSpacing"/>
        <w:jc w:val="both"/>
        <w:rPr>
          <w:lang w:val="en-US"/>
        </w:rPr>
      </w:pPr>
    </w:p>
    <w:p w14:paraId="3C1976DB" w14:textId="6318D6DB" w:rsidR="004259F0" w:rsidRDefault="004259F0" w:rsidP="004259F0">
      <w:pPr>
        <w:pStyle w:val="NoSpacing"/>
        <w:numPr>
          <w:ilvl w:val="0"/>
          <w:numId w:val="12"/>
        </w:numPr>
        <w:jc w:val="both"/>
        <w:rPr>
          <w:lang w:val="en-US"/>
        </w:rPr>
      </w:pPr>
      <w:r w:rsidRPr="004259F0">
        <w:rPr>
          <w:lang w:val="en-US"/>
        </w:rPr>
        <w:fldChar w:fldCharType="begin"/>
      </w:r>
      <w:r w:rsidRPr="004259F0">
        <w:rPr>
          <w:lang w:val="en-US"/>
        </w:rPr>
        <w:instrText xml:space="preserve"> REF _Ref464833440 \h </w:instrText>
      </w:r>
      <w:r w:rsidRPr="004259F0">
        <w:rPr>
          <w:lang w:val="en-US"/>
        </w:rPr>
      </w:r>
      <w:r>
        <w:rPr>
          <w:lang w:val="en-US"/>
        </w:rPr>
        <w:instrText xml:space="preserve"> \* MERGEFORMAT </w:instrText>
      </w:r>
      <w:r w:rsidRPr="004259F0">
        <w:rPr>
          <w:lang w:val="en-US"/>
        </w:rPr>
        <w:fldChar w:fldCharType="separate"/>
      </w:r>
      <w:r w:rsidRPr="0041256D">
        <w:rPr>
          <w:b/>
          <w:color w:val="0070C0"/>
          <w:u w:val="single"/>
          <w:lang w:val="en-GB"/>
        </w:rPr>
        <w:t xml:space="preserve">Register to the Equinet Seminar on fighting discrimination on grounds of race and ethnic origin </w:t>
      </w:r>
      <w:r w:rsidRPr="004259F0">
        <w:rPr>
          <w:lang w:val="en-GB"/>
        </w:rPr>
        <w:t>(9</w:t>
      </w:r>
      <w:r w:rsidRPr="004259F0">
        <w:rPr>
          <w:vertAlign w:val="superscript"/>
          <w:lang w:val="en-GB"/>
        </w:rPr>
        <w:t>th</w:t>
      </w:r>
      <w:r w:rsidRPr="004259F0">
        <w:rPr>
          <w:lang w:val="en-GB"/>
        </w:rPr>
        <w:t xml:space="preserve"> &amp; 10</w:t>
      </w:r>
      <w:r w:rsidRPr="004259F0">
        <w:rPr>
          <w:vertAlign w:val="superscript"/>
          <w:lang w:val="en-GB"/>
        </w:rPr>
        <w:t>th</w:t>
      </w:r>
      <w:r w:rsidRPr="004259F0">
        <w:rPr>
          <w:lang w:val="en-GB"/>
        </w:rPr>
        <w:t xml:space="preserve"> November 2016, Budapest, Hungary)</w:t>
      </w:r>
      <w:r>
        <w:rPr>
          <w:lang w:val="en-GB"/>
        </w:rPr>
        <w:t xml:space="preserve"> - </w:t>
      </w:r>
      <w:r w:rsidRPr="004259F0">
        <w:rPr>
          <w:lang w:val="en-GB"/>
        </w:rPr>
        <w:t>Deadline: 28</w:t>
      </w:r>
      <w:r w:rsidRPr="004259F0">
        <w:rPr>
          <w:vertAlign w:val="superscript"/>
          <w:lang w:val="en-GB"/>
        </w:rPr>
        <w:t>th</w:t>
      </w:r>
      <w:r w:rsidRPr="004259F0">
        <w:rPr>
          <w:lang w:val="en-GB"/>
        </w:rPr>
        <w:t xml:space="preserve"> October 2016</w:t>
      </w:r>
      <w:r w:rsidRPr="004259F0">
        <w:rPr>
          <w:lang w:val="en-US"/>
        </w:rPr>
        <w:fldChar w:fldCharType="end"/>
      </w:r>
    </w:p>
    <w:p w14:paraId="45AA1CD3" w14:textId="0F05849A" w:rsidR="004259F0" w:rsidRDefault="004259F0" w:rsidP="004259F0">
      <w:pPr>
        <w:pStyle w:val="NoSpacing"/>
        <w:numPr>
          <w:ilvl w:val="0"/>
          <w:numId w:val="12"/>
        </w:numPr>
        <w:jc w:val="both"/>
        <w:rPr>
          <w:lang w:val="en-US"/>
        </w:rPr>
      </w:pPr>
      <w:r w:rsidRPr="004259F0">
        <w:rPr>
          <w:lang w:val="en-US"/>
        </w:rPr>
        <w:fldChar w:fldCharType="begin"/>
      </w:r>
      <w:r w:rsidRPr="004259F0">
        <w:rPr>
          <w:lang w:val="en-US"/>
        </w:rPr>
        <w:instrText xml:space="preserve"> REF _Ref464833441 \h </w:instrText>
      </w:r>
      <w:r w:rsidRPr="004259F0">
        <w:rPr>
          <w:lang w:val="en-US"/>
        </w:rPr>
      </w:r>
      <w:r>
        <w:rPr>
          <w:lang w:val="en-US"/>
        </w:rPr>
        <w:instrText xml:space="preserve"> \* MERGEFORMAT </w:instrText>
      </w:r>
      <w:r w:rsidRPr="004259F0">
        <w:rPr>
          <w:lang w:val="en-US"/>
        </w:rPr>
        <w:fldChar w:fldCharType="separate"/>
      </w:r>
      <w:r w:rsidRPr="0041256D">
        <w:rPr>
          <w:b/>
          <w:color w:val="0070C0"/>
          <w:u w:val="single"/>
          <w:lang w:val="en-GB"/>
        </w:rPr>
        <w:t>Register to the Equinet Conference on intersectionality</w:t>
      </w:r>
      <w:r w:rsidRPr="004259F0">
        <w:rPr>
          <w:lang w:val="en-GB"/>
        </w:rPr>
        <w:t xml:space="preserve"> (7</w:t>
      </w:r>
      <w:r w:rsidRPr="004259F0">
        <w:rPr>
          <w:vertAlign w:val="superscript"/>
          <w:lang w:val="en-GB"/>
        </w:rPr>
        <w:t>th</w:t>
      </w:r>
      <w:r w:rsidRPr="004259F0">
        <w:rPr>
          <w:lang w:val="en-GB"/>
        </w:rPr>
        <w:t xml:space="preserve"> De</w:t>
      </w:r>
      <w:r>
        <w:rPr>
          <w:lang w:val="en-GB"/>
        </w:rPr>
        <w:t xml:space="preserve">cember 2016, Brussels, Belgium) - </w:t>
      </w:r>
      <w:r w:rsidRPr="004259F0">
        <w:rPr>
          <w:lang w:val="en-GB"/>
        </w:rPr>
        <w:t>Deadline: 21</w:t>
      </w:r>
      <w:r w:rsidRPr="004259F0">
        <w:rPr>
          <w:vertAlign w:val="superscript"/>
          <w:lang w:val="en-GB"/>
        </w:rPr>
        <w:t>st</w:t>
      </w:r>
      <w:r w:rsidRPr="004259F0">
        <w:rPr>
          <w:lang w:val="en-GB"/>
        </w:rPr>
        <w:t xml:space="preserve"> November 2016</w:t>
      </w:r>
      <w:r w:rsidRPr="004259F0">
        <w:rPr>
          <w:lang w:val="en-US"/>
        </w:rPr>
        <w:fldChar w:fldCharType="end"/>
      </w:r>
    </w:p>
    <w:p w14:paraId="423C1CF8" w14:textId="70CD7916" w:rsidR="004259F0" w:rsidRDefault="004259F0" w:rsidP="004259F0">
      <w:pPr>
        <w:pStyle w:val="NoSpacing"/>
        <w:numPr>
          <w:ilvl w:val="0"/>
          <w:numId w:val="12"/>
        </w:numPr>
        <w:jc w:val="both"/>
        <w:rPr>
          <w:lang w:val="en-US"/>
        </w:rPr>
      </w:pPr>
      <w:r w:rsidRPr="004259F0">
        <w:rPr>
          <w:lang w:val="en-US"/>
        </w:rPr>
        <w:fldChar w:fldCharType="begin"/>
      </w:r>
      <w:r w:rsidRPr="004259F0">
        <w:rPr>
          <w:lang w:val="en-US"/>
        </w:rPr>
        <w:instrText xml:space="preserve"> REF _Ref464833442 \h </w:instrText>
      </w:r>
      <w:r w:rsidRPr="004259F0">
        <w:rPr>
          <w:lang w:val="en-US"/>
        </w:rPr>
      </w:r>
      <w:r>
        <w:rPr>
          <w:lang w:val="en-US"/>
        </w:rPr>
        <w:instrText xml:space="preserve"> \* MERGEFORMAT </w:instrText>
      </w:r>
      <w:r w:rsidRPr="004259F0">
        <w:rPr>
          <w:lang w:val="en-US"/>
        </w:rPr>
        <w:fldChar w:fldCharType="separate"/>
      </w:r>
      <w:r w:rsidRPr="0041256D">
        <w:rPr>
          <w:b/>
          <w:color w:val="0070C0"/>
          <w:u w:val="single"/>
          <w:lang w:val="en-GB"/>
        </w:rPr>
        <w:t>Equinet Annual General Meeting</w:t>
      </w:r>
      <w:r>
        <w:rPr>
          <w:lang w:val="en-GB"/>
        </w:rPr>
        <w:t xml:space="preserve"> (</w:t>
      </w:r>
      <w:r w:rsidRPr="004259F0">
        <w:rPr>
          <w:lang w:val="en-GB"/>
        </w:rPr>
        <w:t>29</w:t>
      </w:r>
      <w:r w:rsidRPr="004259F0">
        <w:rPr>
          <w:vertAlign w:val="superscript"/>
          <w:lang w:val="en-GB"/>
        </w:rPr>
        <w:t>th</w:t>
      </w:r>
      <w:r w:rsidRPr="004259F0">
        <w:rPr>
          <w:lang w:val="en-GB"/>
        </w:rPr>
        <w:t xml:space="preserve"> – 30</w:t>
      </w:r>
      <w:r w:rsidRPr="004259F0">
        <w:rPr>
          <w:vertAlign w:val="superscript"/>
          <w:lang w:val="en-GB"/>
        </w:rPr>
        <w:t>th</w:t>
      </w:r>
      <w:r w:rsidRPr="004259F0">
        <w:rPr>
          <w:lang w:val="en-GB"/>
        </w:rPr>
        <w:t xml:space="preserve"> September 2016, Brussels, Belgium</w:t>
      </w:r>
      <w:r>
        <w:rPr>
          <w:lang w:val="en-GB"/>
        </w:rPr>
        <w:t xml:space="preserve">) - </w:t>
      </w:r>
      <w:r w:rsidRPr="004259F0">
        <w:rPr>
          <w:lang w:val="en-GB"/>
        </w:rPr>
        <w:t>Outcomes</w:t>
      </w:r>
      <w:r w:rsidRPr="004259F0">
        <w:rPr>
          <w:lang w:val="en-US"/>
        </w:rPr>
        <w:fldChar w:fldCharType="end"/>
      </w:r>
    </w:p>
    <w:p w14:paraId="3052427D" w14:textId="667AE6B3" w:rsidR="004259F0" w:rsidRDefault="004259F0" w:rsidP="004259F0">
      <w:pPr>
        <w:pStyle w:val="NoSpacing"/>
        <w:numPr>
          <w:ilvl w:val="0"/>
          <w:numId w:val="12"/>
        </w:numPr>
        <w:jc w:val="both"/>
        <w:rPr>
          <w:lang w:val="en-US"/>
        </w:rPr>
      </w:pPr>
      <w:r w:rsidRPr="004259F0">
        <w:rPr>
          <w:lang w:val="en-US"/>
        </w:rPr>
        <w:fldChar w:fldCharType="begin"/>
      </w:r>
      <w:r w:rsidRPr="004259F0">
        <w:rPr>
          <w:lang w:val="en-US"/>
        </w:rPr>
        <w:instrText xml:space="preserve"> REF _Ref464833443 \h </w:instrText>
      </w:r>
      <w:r w:rsidRPr="004259F0">
        <w:rPr>
          <w:lang w:val="en-US"/>
        </w:rPr>
      </w:r>
      <w:r>
        <w:rPr>
          <w:lang w:val="en-US"/>
        </w:rPr>
        <w:instrText xml:space="preserve"> \* MERGEFORMAT </w:instrText>
      </w:r>
      <w:r w:rsidRPr="004259F0">
        <w:rPr>
          <w:lang w:val="en-US"/>
        </w:rPr>
        <w:fldChar w:fldCharType="separate"/>
      </w:r>
      <w:r w:rsidRPr="004259F0">
        <w:rPr>
          <w:lang w:val="en-GB"/>
        </w:rPr>
        <w:t xml:space="preserve">Reminder: </w:t>
      </w:r>
      <w:r w:rsidRPr="0041256D">
        <w:rPr>
          <w:b/>
          <w:color w:val="0070C0"/>
          <w:u w:val="single"/>
          <w:lang w:val="en-GB"/>
        </w:rPr>
        <w:t>Equinet Working Paper on Standards - Dissemination and call for translation</w:t>
      </w:r>
      <w:r w:rsidRPr="004259F0">
        <w:rPr>
          <w:lang w:val="en-US"/>
        </w:rPr>
        <w:fldChar w:fldCharType="end"/>
      </w:r>
    </w:p>
    <w:p w14:paraId="0A5FF114" w14:textId="6914586E" w:rsidR="004259F0" w:rsidRDefault="004259F0" w:rsidP="004259F0">
      <w:pPr>
        <w:pStyle w:val="NoSpacing"/>
        <w:numPr>
          <w:ilvl w:val="0"/>
          <w:numId w:val="12"/>
        </w:numPr>
        <w:jc w:val="both"/>
        <w:rPr>
          <w:lang w:val="en-US"/>
        </w:rPr>
      </w:pPr>
      <w:r w:rsidRPr="004259F0">
        <w:rPr>
          <w:lang w:val="en-US"/>
        </w:rPr>
        <w:fldChar w:fldCharType="begin"/>
      </w:r>
      <w:r w:rsidRPr="004259F0">
        <w:rPr>
          <w:lang w:val="en-US"/>
        </w:rPr>
        <w:instrText xml:space="preserve"> REF _Ref464833444 \h </w:instrText>
      </w:r>
      <w:r w:rsidRPr="004259F0">
        <w:rPr>
          <w:lang w:val="en-US"/>
        </w:rPr>
      </w:r>
      <w:r>
        <w:rPr>
          <w:lang w:val="en-US"/>
        </w:rPr>
        <w:instrText xml:space="preserve"> \* MERGEFORMAT </w:instrText>
      </w:r>
      <w:r w:rsidRPr="004259F0">
        <w:rPr>
          <w:lang w:val="en-US"/>
        </w:rPr>
        <w:fldChar w:fldCharType="separate"/>
      </w:r>
      <w:r w:rsidRPr="0041256D">
        <w:rPr>
          <w:b/>
          <w:color w:val="0070C0"/>
          <w:u w:val="single"/>
          <w:lang w:val="en-US"/>
        </w:rPr>
        <w:t>European Journalist Award on Diversity</w:t>
      </w:r>
      <w:r w:rsidRPr="004259F0">
        <w:rPr>
          <w:lang w:val="en-US"/>
        </w:rPr>
        <w:t xml:space="preserve"> – F</w:t>
      </w:r>
      <w:r>
        <w:rPr>
          <w:lang w:val="en-US"/>
        </w:rPr>
        <w:t>inal results and award ceremony (</w:t>
      </w:r>
      <w:r w:rsidRPr="004259F0">
        <w:rPr>
          <w:lang w:val="en-US"/>
        </w:rPr>
        <w:t>Monday 17</w:t>
      </w:r>
      <w:r w:rsidRPr="004259F0">
        <w:rPr>
          <w:vertAlign w:val="superscript"/>
          <w:lang w:val="en-US"/>
        </w:rPr>
        <w:t>th</w:t>
      </w:r>
      <w:r w:rsidRPr="004259F0">
        <w:rPr>
          <w:lang w:val="en-US"/>
        </w:rPr>
        <w:t xml:space="preserve"> October, Dublin, Ireland</w:t>
      </w:r>
      <w:r w:rsidRPr="004259F0">
        <w:rPr>
          <w:lang w:val="en-US"/>
        </w:rPr>
        <w:fldChar w:fldCharType="end"/>
      </w:r>
      <w:r>
        <w:rPr>
          <w:lang w:val="en-US"/>
        </w:rPr>
        <w:t>)</w:t>
      </w:r>
    </w:p>
    <w:p w14:paraId="0E564484" w14:textId="232020F9" w:rsidR="004259F0" w:rsidRDefault="004259F0" w:rsidP="004259F0">
      <w:pPr>
        <w:pStyle w:val="NoSpacing"/>
        <w:numPr>
          <w:ilvl w:val="0"/>
          <w:numId w:val="12"/>
        </w:numPr>
        <w:jc w:val="both"/>
        <w:rPr>
          <w:lang w:val="en-US"/>
        </w:rPr>
      </w:pPr>
      <w:r w:rsidRPr="004259F0">
        <w:rPr>
          <w:lang w:val="en-US"/>
        </w:rPr>
        <w:fldChar w:fldCharType="begin"/>
      </w:r>
      <w:r w:rsidRPr="004259F0">
        <w:rPr>
          <w:lang w:val="en-US"/>
        </w:rPr>
        <w:instrText xml:space="preserve"> REF _Ref464833446 \h </w:instrText>
      </w:r>
      <w:r w:rsidRPr="004259F0">
        <w:rPr>
          <w:lang w:val="en-US"/>
        </w:rPr>
      </w:r>
      <w:r>
        <w:rPr>
          <w:lang w:val="en-US"/>
        </w:rPr>
        <w:instrText xml:space="preserve"> \* MERGEFORMAT </w:instrText>
      </w:r>
      <w:r w:rsidRPr="004259F0">
        <w:rPr>
          <w:lang w:val="en-US"/>
        </w:rPr>
        <w:fldChar w:fldCharType="separate"/>
      </w:r>
      <w:r w:rsidRPr="0041256D">
        <w:rPr>
          <w:b/>
          <w:color w:val="0070C0"/>
          <w:u w:val="single"/>
          <w:lang w:val="en-GB"/>
        </w:rPr>
        <w:t>Equinet Chair and Director meet with leadership of the Irish equality body</w:t>
      </w:r>
      <w:r>
        <w:rPr>
          <w:lang w:val="en-GB"/>
        </w:rPr>
        <w:t xml:space="preserve"> (</w:t>
      </w:r>
      <w:r w:rsidRPr="004259F0">
        <w:rPr>
          <w:lang w:val="en-GB"/>
        </w:rPr>
        <w:t>Monday 17</w:t>
      </w:r>
      <w:r w:rsidRPr="004259F0">
        <w:rPr>
          <w:vertAlign w:val="superscript"/>
          <w:lang w:val="en-GB"/>
        </w:rPr>
        <w:t>th</w:t>
      </w:r>
      <w:r w:rsidRPr="004259F0">
        <w:rPr>
          <w:lang w:val="en-GB"/>
        </w:rPr>
        <w:t xml:space="preserve"> October, Dublin, Ireland</w:t>
      </w:r>
      <w:r w:rsidRPr="004259F0">
        <w:rPr>
          <w:lang w:val="en-US"/>
        </w:rPr>
        <w:fldChar w:fldCharType="end"/>
      </w:r>
      <w:r>
        <w:rPr>
          <w:lang w:val="en-US"/>
        </w:rPr>
        <w:t>)</w:t>
      </w:r>
    </w:p>
    <w:p w14:paraId="782F28B4" w14:textId="28FA1097" w:rsidR="004259F0" w:rsidRDefault="004259F0" w:rsidP="004259F0">
      <w:pPr>
        <w:pStyle w:val="NoSpacing"/>
        <w:numPr>
          <w:ilvl w:val="0"/>
          <w:numId w:val="12"/>
        </w:numPr>
        <w:jc w:val="both"/>
        <w:rPr>
          <w:lang w:val="en-US"/>
        </w:rPr>
      </w:pPr>
      <w:r w:rsidRPr="004259F0">
        <w:rPr>
          <w:lang w:val="en-US"/>
        </w:rPr>
        <w:fldChar w:fldCharType="begin"/>
      </w:r>
      <w:r w:rsidRPr="004259F0">
        <w:rPr>
          <w:lang w:val="en-US"/>
        </w:rPr>
        <w:instrText xml:space="preserve"> REF _Ref444096994 \h </w:instrText>
      </w:r>
      <w:r w:rsidRPr="004259F0">
        <w:rPr>
          <w:lang w:val="en-US"/>
        </w:rPr>
      </w:r>
      <w:r>
        <w:rPr>
          <w:lang w:val="en-US"/>
        </w:rPr>
        <w:instrText xml:space="preserve"> \* MERGEFORMAT </w:instrText>
      </w:r>
      <w:r w:rsidRPr="004259F0">
        <w:rPr>
          <w:lang w:val="en-US"/>
        </w:rPr>
        <w:fldChar w:fldCharType="separate"/>
      </w:r>
      <w:r w:rsidRPr="0041256D">
        <w:rPr>
          <w:b/>
          <w:color w:val="0070C0"/>
          <w:u w:val="single"/>
          <w:lang w:val="en-US"/>
        </w:rPr>
        <w:t>Updates: Cooperation Platforms</w:t>
      </w:r>
      <w:r w:rsidRPr="004259F0">
        <w:rPr>
          <w:lang w:val="en-US"/>
        </w:rPr>
        <w:t xml:space="preserve"> involving Equinet - Council of Europe – ENNHRI – European Union Agency for Fundamental Rights (FRA)</w:t>
      </w:r>
      <w:r w:rsidRPr="004259F0">
        <w:rPr>
          <w:lang w:val="en-US"/>
        </w:rPr>
        <w:fldChar w:fldCharType="end"/>
      </w:r>
    </w:p>
    <w:p w14:paraId="0E3A306C" w14:textId="17AC2DB7" w:rsidR="004259F0" w:rsidRPr="004259F0" w:rsidRDefault="004259F0" w:rsidP="004259F0">
      <w:pPr>
        <w:pStyle w:val="NoSpacing"/>
        <w:numPr>
          <w:ilvl w:val="0"/>
          <w:numId w:val="12"/>
        </w:numPr>
        <w:jc w:val="both"/>
        <w:rPr>
          <w:lang w:val="en-US"/>
        </w:rPr>
      </w:pPr>
      <w:r w:rsidRPr="004259F0">
        <w:rPr>
          <w:lang w:val="en-US"/>
        </w:rPr>
        <w:fldChar w:fldCharType="begin"/>
      </w:r>
      <w:r w:rsidRPr="004259F0">
        <w:rPr>
          <w:lang w:val="en-US"/>
        </w:rPr>
        <w:instrText xml:space="preserve"> REF _Ref430877080 \h </w:instrText>
      </w:r>
      <w:r w:rsidRPr="004259F0">
        <w:rPr>
          <w:lang w:val="en-US"/>
        </w:rPr>
      </w:r>
      <w:r>
        <w:rPr>
          <w:lang w:val="en-US"/>
        </w:rPr>
        <w:instrText xml:space="preserve"> \* MERGEFORMAT </w:instrText>
      </w:r>
      <w:r w:rsidRPr="004259F0">
        <w:rPr>
          <w:lang w:val="en-US"/>
        </w:rPr>
        <w:fldChar w:fldCharType="separate"/>
      </w:r>
      <w:r w:rsidRPr="0041256D">
        <w:rPr>
          <w:b/>
          <w:color w:val="0070C0"/>
          <w:u w:val="single"/>
          <w:lang w:val="en-US"/>
        </w:rPr>
        <w:t>Save the date!</w:t>
      </w:r>
      <w:r>
        <w:rPr>
          <w:lang w:val="en-US"/>
        </w:rPr>
        <w:t xml:space="preserve"> </w:t>
      </w:r>
      <w:r w:rsidRPr="004259F0">
        <w:rPr>
          <w:lang w:val="en-US"/>
        </w:rPr>
        <w:t>Next Equinet Meetings</w:t>
      </w:r>
      <w:r w:rsidRPr="004259F0">
        <w:rPr>
          <w:lang w:val="en-US"/>
        </w:rPr>
        <w:fldChar w:fldCharType="end"/>
      </w:r>
    </w:p>
    <w:p w14:paraId="34EE582E" w14:textId="77777777" w:rsidR="00574380" w:rsidRDefault="00574380" w:rsidP="003562CA">
      <w:pPr>
        <w:pStyle w:val="NoSpacing"/>
        <w:jc w:val="both"/>
        <w:rPr>
          <w:lang w:val="en-US"/>
        </w:rPr>
      </w:pPr>
    </w:p>
    <w:p w14:paraId="5C011DB4" w14:textId="737C8D27" w:rsidR="00574380" w:rsidRDefault="00574380" w:rsidP="003562CA">
      <w:pPr>
        <w:pStyle w:val="NoSpacing"/>
        <w:jc w:val="both"/>
        <w:rPr>
          <w:b/>
          <w:sz w:val="28"/>
          <w:lang w:val="en-US"/>
        </w:rPr>
      </w:pPr>
      <w:r w:rsidRPr="00574380">
        <w:rPr>
          <w:b/>
          <w:sz w:val="28"/>
          <w:lang w:val="en-US"/>
        </w:rPr>
        <w:fldChar w:fldCharType="begin"/>
      </w:r>
      <w:r w:rsidRPr="00574380">
        <w:rPr>
          <w:b/>
          <w:sz w:val="28"/>
          <w:lang w:val="en-US"/>
        </w:rPr>
        <w:instrText xml:space="preserve"> REF _Ref441224912 \h  \* MERGEFORMAT </w:instrText>
      </w:r>
      <w:r w:rsidRPr="00574380">
        <w:rPr>
          <w:b/>
          <w:sz w:val="28"/>
          <w:lang w:val="en-US"/>
        </w:rPr>
      </w:r>
      <w:r w:rsidRPr="00574380">
        <w:rPr>
          <w:b/>
          <w:sz w:val="28"/>
          <w:lang w:val="en-US"/>
        </w:rPr>
        <w:fldChar w:fldCharType="separate"/>
      </w:r>
      <w:r w:rsidRPr="00574380">
        <w:rPr>
          <w:b/>
          <w:sz w:val="28"/>
          <w:lang w:val="en-US"/>
        </w:rPr>
        <w:t>PART 2: EQUINET MEMBERS</w:t>
      </w:r>
      <w:r w:rsidRPr="00574380">
        <w:rPr>
          <w:b/>
          <w:sz w:val="28"/>
          <w:lang w:val="en-US"/>
        </w:rPr>
        <w:fldChar w:fldCharType="end"/>
      </w:r>
    </w:p>
    <w:p w14:paraId="7802B0ED" w14:textId="77777777" w:rsidR="004259F0" w:rsidRDefault="004259F0" w:rsidP="004259F0">
      <w:pPr>
        <w:pStyle w:val="NoSpacing"/>
        <w:ind w:left="1065"/>
        <w:jc w:val="both"/>
        <w:rPr>
          <w:b/>
          <w:sz w:val="28"/>
          <w:lang w:val="en-US"/>
        </w:rPr>
      </w:pPr>
    </w:p>
    <w:p w14:paraId="2B64FA3B" w14:textId="4D1AE3EE" w:rsidR="004259F0" w:rsidRPr="0041256D" w:rsidRDefault="004259F0" w:rsidP="004259F0">
      <w:pPr>
        <w:pStyle w:val="NoSpacing"/>
        <w:numPr>
          <w:ilvl w:val="0"/>
          <w:numId w:val="13"/>
        </w:numPr>
        <w:jc w:val="both"/>
        <w:rPr>
          <w:b/>
          <w:color w:val="0070C0"/>
          <w:sz w:val="28"/>
          <w:u w:val="single"/>
          <w:lang w:val="en-US"/>
        </w:rPr>
      </w:pPr>
      <w:r w:rsidRPr="0041256D">
        <w:rPr>
          <w:b/>
          <w:color w:val="0070C0"/>
          <w:sz w:val="28"/>
          <w:u w:val="single"/>
          <w:lang w:val="en-US"/>
        </w:rPr>
        <w:fldChar w:fldCharType="begin"/>
      </w:r>
      <w:r w:rsidRPr="0041256D">
        <w:rPr>
          <w:b/>
          <w:color w:val="0070C0"/>
          <w:sz w:val="28"/>
          <w:u w:val="single"/>
          <w:lang w:val="en-US"/>
        </w:rPr>
        <w:instrText xml:space="preserve"> REF _Ref446073823 \h </w:instrText>
      </w:r>
      <w:r w:rsidRPr="0041256D">
        <w:rPr>
          <w:b/>
          <w:color w:val="0070C0"/>
          <w:sz w:val="28"/>
          <w:u w:val="single"/>
          <w:lang w:val="en-US"/>
        </w:rPr>
      </w:r>
      <w:r w:rsidR="0041256D" w:rsidRPr="0041256D">
        <w:rPr>
          <w:b/>
          <w:color w:val="0070C0"/>
          <w:sz w:val="28"/>
          <w:u w:val="single"/>
          <w:lang w:val="en-US"/>
        </w:rPr>
        <w:instrText xml:space="preserve"> \* MERGEFORMAT </w:instrText>
      </w:r>
      <w:r w:rsidRPr="0041256D">
        <w:rPr>
          <w:b/>
          <w:color w:val="0070C0"/>
          <w:sz w:val="28"/>
          <w:u w:val="single"/>
          <w:lang w:val="en-US"/>
        </w:rPr>
        <w:fldChar w:fldCharType="separate"/>
      </w:r>
      <w:r w:rsidRPr="0041256D">
        <w:rPr>
          <w:b/>
          <w:color w:val="0070C0"/>
          <w:u w:val="single"/>
          <w:lang w:val="en-US"/>
        </w:rPr>
        <w:t>Equinet members’ requests</w:t>
      </w:r>
      <w:r w:rsidRPr="0041256D">
        <w:rPr>
          <w:b/>
          <w:color w:val="0070C0"/>
          <w:sz w:val="28"/>
          <w:u w:val="single"/>
          <w:lang w:val="en-US"/>
        </w:rPr>
        <w:fldChar w:fldCharType="end"/>
      </w:r>
    </w:p>
    <w:p w14:paraId="268BE343" w14:textId="6D198115" w:rsidR="004259F0" w:rsidRPr="0041256D" w:rsidRDefault="004259F0" w:rsidP="004259F0">
      <w:pPr>
        <w:pStyle w:val="NoSpacing"/>
        <w:numPr>
          <w:ilvl w:val="0"/>
          <w:numId w:val="13"/>
        </w:numPr>
        <w:jc w:val="both"/>
        <w:rPr>
          <w:b/>
          <w:color w:val="0070C0"/>
          <w:sz w:val="28"/>
          <w:u w:val="single"/>
          <w:lang w:val="en-US"/>
        </w:rPr>
      </w:pPr>
      <w:r w:rsidRPr="0041256D">
        <w:rPr>
          <w:b/>
          <w:color w:val="0070C0"/>
          <w:sz w:val="28"/>
          <w:u w:val="single"/>
          <w:lang w:val="en-US"/>
        </w:rPr>
        <w:fldChar w:fldCharType="begin"/>
      </w:r>
      <w:r w:rsidRPr="0041256D">
        <w:rPr>
          <w:b/>
          <w:color w:val="0070C0"/>
          <w:sz w:val="28"/>
          <w:u w:val="single"/>
          <w:lang w:val="en-US"/>
        </w:rPr>
        <w:instrText xml:space="preserve"> REF _Ref450923909 \h </w:instrText>
      </w:r>
      <w:r w:rsidRPr="0041256D">
        <w:rPr>
          <w:b/>
          <w:color w:val="0070C0"/>
          <w:sz w:val="28"/>
          <w:u w:val="single"/>
          <w:lang w:val="en-US"/>
        </w:rPr>
      </w:r>
      <w:r w:rsidR="0041256D" w:rsidRPr="0041256D">
        <w:rPr>
          <w:b/>
          <w:color w:val="0070C0"/>
          <w:sz w:val="28"/>
          <w:u w:val="single"/>
          <w:lang w:val="en-US"/>
        </w:rPr>
        <w:instrText xml:space="preserve"> \* MERGEFORMAT </w:instrText>
      </w:r>
      <w:r w:rsidRPr="0041256D">
        <w:rPr>
          <w:b/>
          <w:color w:val="0070C0"/>
          <w:sz w:val="28"/>
          <w:u w:val="single"/>
          <w:lang w:val="en-US"/>
        </w:rPr>
        <w:fldChar w:fldCharType="separate"/>
      </w:r>
      <w:r w:rsidRPr="0041256D">
        <w:rPr>
          <w:b/>
          <w:color w:val="0070C0"/>
          <w:u w:val="single"/>
          <w:lang w:val="en-US"/>
        </w:rPr>
        <w:t>Updates from Equinet members</w:t>
      </w:r>
      <w:r w:rsidRPr="0041256D">
        <w:rPr>
          <w:b/>
          <w:color w:val="0070C0"/>
          <w:sz w:val="28"/>
          <w:u w:val="single"/>
          <w:lang w:val="en-US"/>
        </w:rPr>
        <w:fldChar w:fldCharType="end"/>
      </w:r>
    </w:p>
    <w:p w14:paraId="04670738" w14:textId="77777777" w:rsidR="003F0AD9" w:rsidRDefault="003F0AD9" w:rsidP="003562CA">
      <w:pPr>
        <w:pStyle w:val="NoSpacing"/>
        <w:jc w:val="both"/>
        <w:rPr>
          <w:lang w:val="en-US"/>
        </w:rPr>
      </w:pPr>
    </w:p>
    <w:p w14:paraId="6E2B45B8" w14:textId="749B57BD" w:rsidR="00574380" w:rsidRDefault="00574380" w:rsidP="003562CA">
      <w:pPr>
        <w:pStyle w:val="NoSpacing"/>
        <w:jc w:val="both"/>
        <w:rPr>
          <w:b/>
          <w:sz w:val="28"/>
          <w:lang w:val="en-US"/>
        </w:rPr>
      </w:pPr>
      <w:r w:rsidRPr="00574380">
        <w:rPr>
          <w:b/>
          <w:sz w:val="28"/>
          <w:lang w:val="en-US"/>
        </w:rPr>
        <w:fldChar w:fldCharType="begin"/>
      </w:r>
      <w:r w:rsidRPr="00574380">
        <w:rPr>
          <w:b/>
          <w:sz w:val="28"/>
          <w:lang w:val="en-US"/>
        </w:rPr>
        <w:instrText xml:space="preserve"> REF _Ref462415033 \h  \* MERGEFORMAT </w:instrText>
      </w:r>
      <w:r w:rsidRPr="00574380">
        <w:rPr>
          <w:b/>
          <w:sz w:val="28"/>
          <w:lang w:val="en-US"/>
        </w:rPr>
      </w:r>
      <w:r w:rsidRPr="00574380">
        <w:rPr>
          <w:b/>
          <w:sz w:val="28"/>
          <w:lang w:val="en-US"/>
        </w:rPr>
        <w:fldChar w:fldCharType="separate"/>
      </w:r>
      <w:r w:rsidRPr="00574380">
        <w:rPr>
          <w:b/>
          <w:sz w:val="28"/>
          <w:lang w:val="en-US"/>
        </w:rPr>
        <w:t>PART 3 – EXTERNAL STAKEHOLDERS’ REQUESTS</w:t>
      </w:r>
      <w:r w:rsidRPr="00574380">
        <w:rPr>
          <w:b/>
          <w:sz w:val="28"/>
          <w:lang w:val="en-US"/>
        </w:rPr>
        <w:fldChar w:fldCharType="end"/>
      </w:r>
    </w:p>
    <w:p w14:paraId="4DE26902" w14:textId="77777777" w:rsidR="004259F0" w:rsidRPr="00574380" w:rsidRDefault="004259F0" w:rsidP="003562CA">
      <w:pPr>
        <w:pStyle w:val="NoSpacing"/>
        <w:jc w:val="both"/>
        <w:rPr>
          <w:b/>
          <w:sz w:val="28"/>
          <w:lang w:val="en-US"/>
        </w:rPr>
      </w:pPr>
    </w:p>
    <w:p w14:paraId="4720A8EB" w14:textId="08B1122C" w:rsidR="00574380" w:rsidRPr="004259F0" w:rsidRDefault="004259F0" w:rsidP="004259F0">
      <w:pPr>
        <w:pStyle w:val="NoSpacing"/>
        <w:numPr>
          <w:ilvl w:val="0"/>
          <w:numId w:val="14"/>
        </w:numPr>
        <w:jc w:val="both"/>
        <w:rPr>
          <w:lang w:val="en-US"/>
        </w:rPr>
      </w:pPr>
      <w:r w:rsidRPr="004259F0">
        <w:rPr>
          <w:lang w:val="en-US"/>
        </w:rPr>
        <w:fldChar w:fldCharType="begin"/>
      </w:r>
      <w:r w:rsidRPr="004259F0">
        <w:rPr>
          <w:lang w:val="en-US"/>
        </w:rPr>
        <w:instrText xml:space="preserve"> REF _Ref464833507 \h </w:instrText>
      </w:r>
      <w:r w:rsidRPr="004259F0">
        <w:rPr>
          <w:lang w:val="en-US"/>
        </w:rPr>
      </w:r>
      <w:r w:rsidR="0041256D">
        <w:rPr>
          <w:lang w:val="en-US"/>
        </w:rPr>
        <w:instrText xml:space="preserve"> \* MERGEFORMAT </w:instrText>
      </w:r>
      <w:r w:rsidRPr="004259F0">
        <w:rPr>
          <w:lang w:val="en-US"/>
        </w:rPr>
        <w:fldChar w:fldCharType="separate"/>
      </w:r>
      <w:r w:rsidRPr="0041256D">
        <w:rPr>
          <w:b/>
          <w:color w:val="0070C0"/>
          <w:u w:val="single"/>
          <w:lang w:val="en-GB"/>
        </w:rPr>
        <w:t>Invitation – European Commission</w:t>
      </w:r>
      <w:r w:rsidRPr="004259F0">
        <w:rPr>
          <w:lang w:val="en-GB"/>
        </w:rPr>
        <w:t xml:space="preserve"> – Annual Legal Seminar on gender equality and anti-discrimination law (25</w:t>
      </w:r>
      <w:r w:rsidRPr="004259F0">
        <w:rPr>
          <w:vertAlign w:val="superscript"/>
          <w:lang w:val="en-GB"/>
        </w:rPr>
        <w:t>th</w:t>
      </w:r>
      <w:r>
        <w:rPr>
          <w:lang w:val="en-GB"/>
        </w:rPr>
        <w:t xml:space="preserve"> November 2016, Brussels) - </w:t>
      </w:r>
      <w:r w:rsidRPr="004259F0">
        <w:rPr>
          <w:lang w:val="en-GB"/>
        </w:rPr>
        <w:t>Deadline for Registration: 27</w:t>
      </w:r>
      <w:r w:rsidRPr="004259F0">
        <w:rPr>
          <w:vertAlign w:val="superscript"/>
          <w:lang w:val="en-GB"/>
        </w:rPr>
        <w:t>th</w:t>
      </w:r>
      <w:r w:rsidRPr="004259F0">
        <w:rPr>
          <w:lang w:val="en-GB"/>
        </w:rPr>
        <w:t xml:space="preserve"> October 2016</w:t>
      </w:r>
      <w:r w:rsidRPr="004259F0">
        <w:rPr>
          <w:lang w:val="en-US"/>
        </w:rPr>
        <w:fldChar w:fldCharType="end"/>
      </w:r>
    </w:p>
    <w:p w14:paraId="024E675B" w14:textId="77777777" w:rsidR="00692597" w:rsidRPr="004259F0" w:rsidRDefault="00692597">
      <w:pPr>
        <w:rPr>
          <w:rFonts w:asciiTheme="majorHAnsi" w:eastAsiaTheme="majorEastAsia" w:hAnsiTheme="majorHAnsi" w:cstheme="majorBidi"/>
          <w:b/>
          <w:sz w:val="56"/>
          <w:szCs w:val="24"/>
          <w:lang w:val="en-US"/>
        </w:rPr>
      </w:pPr>
      <w:bookmarkStart w:id="5" w:name="_Ref462415018"/>
      <w:r w:rsidRPr="004259F0">
        <w:rPr>
          <w:b/>
          <w:lang w:val="en-US"/>
        </w:rPr>
        <w:br w:type="page"/>
      </w:r>
    </w:p>
    <w:p w14:paraId="1AB494FA" w14:textId="585CFC78" w:rsidR="0075665B" w:rsidRDefault="000A128D" w:rsidP="003562CA">
      <w:pPr>
        <w:pStyle w:val="Heading3"/>
        <w:pBdr>
          <w:bottom w:val="dotted" w:sz="36" w:space="1" w:color="auto"/>
        </w:pBdr>
        <w:spacing w:line="240" w:lineRule="auto"/>
        <w:jc w:val="center"/>
        <w:rPr>
          <w:b/>
          <w:lang w:val="en-US"/>
        </w:rPr>
      </w:pPr>
      <w:r w:rsidRPr="00896918">
        <w:rPr>
          <w:b/>
          <w:lang w:val="en-US"/>
        </w:rPr>
        <w:lastRenderedPageBreak/>
        <w:t>PART 1: EQUINET UPDATES</w:t>
      </w:r>
      <w:bookmarkStart w:id="6" w:name="_Ref436399690"/>
      <w:bookmarkStart w:id="7" w:name="_Ref438219588"/>
      <w:bookmarkEnd w:id="0"/>
      <w:bookmarkEnd w:id="1"/>
      <w:bookmarkEnd w:id="4"/>
      <w:bookmarkEnd w:id="2"/>
      <w:bookmarkEnd w:id="3"/>
      <w:bookmarkEnd w:id="5"/>
    </w:p>
    <w:p w14:paraId="0752B248" w14:textId="26DA9DA3" w:rsidR="009A0433" w:rsidRPr="009A0433" w:rsidRDefault="009A0433" w:rsidP="003562CA">
      <w:pPr>
        <w:pStyle w:val="Heading1"/>
        <w:shd w:val="clear" w:color="auto" w:fill="0070C0"/>
        <w:spacing w:line="240" w:lineRule="auto"/>
        <w:rPr>
          <w:color w:val="FFFFFF" w:themeColor="background1"/>
          <w:lang w:val="en-GB"/>
        </w:rPr>
      </w:pPr>
      <w:bookmarkStart w:id="8" w:name="_Ref454550804"/>
      <w:bookmarkStart w:id="9" w:name="_Ref456195596"/>
      <w:bookmarkStart w:id="10" w:name="_Ref462415020"/>
      <w:bookmarkStart w:id="11" w:name="_Ref449609102"/>
      <w:bookmarkStart w:id="12" w:name="_Ref450923873"/>
      <w:bookmarkStart w:id="13" w:name="_Ref446345527"/>
      <w:bookmarkStart w:id="14" w:name="_Ref464833440"/>
      <w:r w:rsidRPr="009A0433">
        <w:rPr>
          <w:color w:val="FFFFFF" w:themeColor="background1"/>
          <w:lang w:val="en-GB"/>
        </w:rPr>
        <w:t>Register to the Equinet Seminar on fighting discrimination on grounds of race and ethnic origin</w:t>
      </w:r>
      <w:r>
        <w:rPr>
          <w:color w:val="FFFFFF" w:themeColor="background1"/>
          <w:lang w:val="en-GB"/>
        </w:rPr>
        <w:t xml:space="preserve"> (9</w:t>
      </w:r>
      <w:r w:rsidRPr="009A0433">
        <w:rPr>
          <w:color w:val="FFFFFF" w:themeColor="background1"/>
          <w:vertAlign w:val="superscript"/>
          <w:lang w:val="en-GB"/>
        </w:rPr>
        <w:t>th</w:t>
      </w:r>
      <w:r>
        <w:rPr>
          <w:color w:val="FFFFFF" w:themeColor="background1"/>
          <w:lang w:val="en-GB"/>
        </w:rPr>
        <w:t xml:space="preserve"> &amp; 10</w:t>
      </w:r>
      <w:r w:rsidRPr="009A0433">
        <w:rPr>
          <w:color w:val="FFFFFF" w:themeColor="background1"/>
          <w:vertAlign w:val="superscript"/>
          <w:lang w:val="en-GB"/>
        </w:rPr>
        <w:t>th</w:t>
      </w:r>
      <w:r>
        <w:rPr>
          <w:color w:val="FFFFFF" w:themeColor="background1"/>
          <w:lang w:val="en-GB"/>
        </w:rPr>
        <w:t xml:space="preserve"> November 2016, Budapest, Hungary</w:t>
      </w:r>
      <w:proofErr w:type="gramStart"/>
      <w:r>
        <w:rPr>
          <w:color w:val="FFFFFF" w:themeColor="background1"/>
          <w:lang w:val="en-GB"/>
        </w:rPr>
        <w:t>)</w:t>
      </w:r>
      <w:proofErr w:type="gramEnd"/>
      <w:r>
        <w:rPr>
          <w:color w:val="FFFFFF" w:themeColor="background1"/>
          <w:lang w:val="en-GB"/>
        </w:rPr>
        <w:br/>
      </w:r>
      <w:r w:rsidRPr="009A0433">
        <w:rPr>
          <w:color w:val="FFC000"/>
          <w:lang w:val="en-GB"/>
        </w:rPr>
        <w:t>Deadline: 28</w:t>
      </w:r>
      <w:r w:rsidRPr="009A0433">
        <w:rPr>
          <w:color w:val="FFC000"/>
          <w:vertAlign w:val="superscript"/>
          <w:lang w:val="en-GB"/>
        </w:rPr>
        <w:t>th</w:t>
      </w:r>
      <w:r w:rsidRPr="009A0433">
        <w:rPr>
          <w:color w:val="FFC000"/>
          <w:lang w:val="en-GB"/>
        </w:rPr>
        <w:t xml:space="preserve"> October 2016</w:t>
      </w:r>
      <w:bookmarkEnd w:id="14"/>
    </w:p>
    <w:p w14:paraId="5031F142" w14:textId="77777777" w:rsidR="009A0433" w:rsidRDefault="009A0433" w:rsidP="003562CA">
      <w:pPr>
        <w:spacing w:line="240" w:lineRule="auto"/>
        <w:rPr>
          <w:lang w:val="en-GB"/>
        </w:rPr>
      </w:pPr>
    </w:p>
    <w:p w14:paraId="27014C65" w14:textId="4AF335B7" w:rsidR="009A0433" w:rsidRDefault="009A0433" w:rsidP="003562CA">
      <w:pPr>
        <w:spacing w:line="240" w:lineRule="auto"/>
        <w:jc w:val="both"/>
        <w:rPr>
          <w:lang w:val="en-GB"/>
        </w:rPr>
      </w:pPr>
      <w:r>
        <w:rPr>
          <w:lang w:val="en-GB"/>
        </w:rPr>
        <w:t xml:space="preserve">On </w:t>
      </w:r>
      <w:r w:rsidRPr="003562CA">
        <w:rPr>
          <w:b/>
          <w:lang w:val="en-GB"/>
        </w:rPr>
        <w:t>9</w:t>
      </w:r>
      <w:r w:rsidRPr="003562CA">
        <w:rPr>
          <w:b/>
          <w:vertAlign w:val="superscript"/>
          <w:lang w:val="en-GB"/>
        </w:rPr>
        <w:t>th</w:t>
      </w:r>
      <w:r w:rsidRPr="003562CA">
        <w:rPr>
          <w:b/>
          <w:lang w:val="en-GB"/>
        </w:rPr>
        <w:t xml:space="preserve"> and 10</w:t>
      </w:r>
      <w:r w:rsidRPr="003562CA">
        <w:rPr>
          <w:b/>
          <w:vertAlign w:val="superscript"/>
          <w:lang w:val="en-GB"/>
        </w:rPr>
        <w:t>th</w:t>
      </w:r>
      <w:r w:rsidRPr="003562CA">
        <w:rPr>
          <w:b/>
          <w:lang w:val="en-GB"/>
        </w:rPr>
        <w:t xml:space="preserve"> November 2016</w:t>
      </w:r>
      <w:r>
        <w:rPr>
          <w:lang w:val="en-GB"/>
        </w:rPr>
        <w:t xml:space="preserve">, Equinet and the </w:t>
      </w:r>
      <w:hyperlink r:id="rId10" w:history="1">
        <w:r w:rsidRPr="00A778D0">
          <w:rPr>
            <w:rStyle w:val="Hyperlink"/>
            <w:lang w:val="en-GB"/>
          </w:rPr>
          <w:t>Hungarian Office of the Commissioner for Fundamental Rights</w:t>
        </w:r>
      </w:hyperlink>
      <w:r>
        <w:rPr>
          <w:lang w:val="en-GB"/>
        </w:rPr>
        <w:t xml:space="preserve"> are co-organising </w:t>
      </w:r>
      <w:r w:rsidR="003562CA">
        <w:rPr>
          <w:lang w:val="en-GB"/>
        </w:rPr>
        <w:t xml:space="preserve">a capacity-building seminar on </w:t>
      </w:r>
      <w:r w:rsidR="003562CA" w:rsidRPr="00A778D0">
        <w:rPr>
          <w:b/>
          <w:lang w:val="en-GB"/>
        </w:rPr>
        <w:t>fighting discrimination on grounds of race and ethnic origin</w:t>
      </w:r>
      <w:r w:rsidR="003562CA">
        <w:rPr>
          <w:lang w:val="en-GB"/>
        </w:rPr>
        <w:t xml:space="preserve">. The seminar will take place in Budapest, Hungary. </w:t>
      </w:r>
    </w:p>
    <w:p w14:paraId="09FF12FC" w14:textId="77777777" w:rsidR="003562CA" w:rsidRPr="003562CA" w:rsidRDefault="003562CA" w:rsidP="003562CA">
      <w:pPr>
        <w:spacing w:line="240" w:lineRule="auto"/>
        <w:jc w:val="both"/>
        <w:rPr>
          <w:lang w:val="en-US"/>
        </w:rPr>
      </w:pPr>
      <w:r w:rsidRPr="003562CA">
        <w:rPr>
          <w:lang w:val="en-US"/>
        </w:rPr>
        <w:t>The Seminar aims to:</w:t>
      </w:r>
    </w:p>
    <w:p w14:paraId="19881328" w14:textId="77777777" w:rsidR="003562CA" w:rsidRPr="003562CA" w:rsidRDefault="003562CA" w:rsidP="003B55A7">
      <w:pPr>
        <w:pStyle w:val="ListParagraph"/>
        <w:numPr>
          <w:ilvl w:val="0"/>
          <w:numId w:val="4"/>
        </w:numPr>
        <w:spacing w:line="240" w:lineRule="auto"/>
        <w:jc w:val="both"/>
        <w:rPr>
          <w:lang w:val="en-US"/>
        </w:rPr>
      </w:pPr>
      <w:r w:rsidRPr="003562CA">
        <w:rPr>
          <w:lang w:val="en-US"/>
        </w:rPr>
        <w:t>Build capacity among Equinet members to combat discrimination on the ground of race and ethnic origin, including a focus on discrimination against Roma people</w:t>
      </w:r>
    </w:p>
    <w:p w14:paraId="1453B58F" w14:textId="77777777" w:rsidR="003562CA" w:rsidRPr="003562CA" w:rsidRDefault="003562CA" w:rsidP="003B55A7">
      <w:pPr>
        <w:pStyle w:val="ListParagraph"/>
        <w:numPr>
          <w:ilvl w:val="0"/>
          <w:numId w:val="4"/>
        </w:numPr>
        <w:spacing w:line="240" w:lineRule="auto"/>
        <w:jc w:val="both"/>
        <w:rPr>
          <w:lang w:val="en-US"/>
        </w:rPr>
      </w:pPr>
      <w:r w:rsidRPr="003562CA">
        <w:rPr>
          <w:lang w:val="en-US"/>
        </w:rPr>
        <w:t>Offer a platform to discuss good practices and promising tools</w:t>
      </w:r>
    </w:p>
    <w:p w14:paraId="55CEA93D" w14:textId="690BA0DE" w:rsidR="003562CA" w:rsidRPr="00A778D0" w:rsidRDefault="003562CA" w:rsidP="003B55A7">
      <w:pPr>
        <w:pStyle w:val="ListParagraph"/>
        <w:numPr>
          <w:ilvl w:val="0"/>
          <w:numId w:val="4"/>
        </w:numPr>
        <w:spacing w:line="240" w:lineRule="auto"/>
        <w:jc w:val="both"/>
        <w:rPr>
          <w:lang w:val="en-US"/>
        </w:rPr>
      </w:pPr>
      <w:r w:rsidRPr="003562CA">
        <w:rPr>
          <w:lang w:val="en-US"/>
        </w:rPr>
        <w:t>Discuss issues of multiple discrimination where race and ethnic origin intersect with other grounds such as gender, religion or belief</w:t>
      </w:r>
    </w:p>
    <w:p w14:paraId="21954435" w14:textId="0F0AA745" w:rsidR="003562CA" w:rsidRPr="003562CA" w:rsidRDefault="003562CA" w:rsidP="003562CA">
      <w:pPr>
        <w:shd w:val="clear" w:color="auto" w:fill="D9D9D9" w:themeFill="background1" w:themeFillShade="D9"/>
        <w:spacing w:line="240" w:lineRule="auto"/>
        <w:jc w:val="center"/>
        <w:rPr>
          <w:b/>
          <w:lang w:val="en-US"/>
        </w:rPr>
      </w:pPr>
      <w:r w:rsidRPr="003562CA">
        <w:rPr>
          <w:b/>
          <w:lang w:val="en-US"/>
        </w:rPr>
        <w:t xml:space="preserve">More information, as well as the draft agenda, is available on the </w:t>
      </w:r>
      <w:hyperlink r:id="rId11" w:history="1">
        <w:r w:rsidRPr="003562CA">
          <w:rPr>
            <w:rStyle w:val="Hyperlink"/>
            <w:b/>
            <w:lang w:val="en-US"/>
          </w:rPr>
          <w:t>Equinet website</w:t>
        </w:r>
      </w:hyperlink>
      <w:r w:rsidRPr="003562CA">
        <w:rPr>
          <w:b/>
          <w:lang w:val="en-US"/>
        </w:rPr>
        <w:t xml:space="preserve">. </w:t>
      </w:r>
      <w:r w:rsidRPr="003562CA">
        <w:rPr>
          <w:b/>
          <w:lang w:val="en-US"/>
        </w:rPr>
        <w:br/>
        <w:t xml:space="preserve">Register </w:t>
      </w:r>
      <w:hyperlink r:id="rId12" w:history="1">
        <w:r w:rsidRPr="003562CA">
          <w:rPr>
            <w:rStyle w:val="Hyperlink"/>
            <w:b/>
            <w:lang w:val="en-US"/>
          </w:rPr>
          <w:t>here</w:t>
        </w:r>
      </w:hyperlink>
      <w:r w:rsidRPr="003562CA">
        <w:rPr>
          <w:b/>
          <w:lang w:val="en-US"/>
        </w:rPr>
        <w:t xml:space="preserve"> by 28</w:t>
      </w:r>
      <w:r w:rsidRPr="003562CA">
        <w:rPr>
          <w:b/>
          <w:vertAlign w:val="superscript"/>
          <w:lang w:val="en-US"/>
        </w:rPr>
        <w:t>th</w:t>
      </w:r>
      <w:r w:rsidRPr="003562CA">
        <w:rPr>
          <w:b/>
          <w:lang w:val="en-US"/>
        </w:rPr>
        <w:t xml:space="preserve"> October.</w:t>
      </w:r>
    </w:p>
    <w:p w14:paraId="6EAF4891" w14:textId="3F37622B" w:rsidR="009A0433" w:rsidRDefault="00A778D0" w:rsidP="00DC36BC">
      <w:pPr>
        <w:pBdr>
          <w:bottom w:val="dotted" w:sz="36" w:space="1" w:color="auto"/>
        </w:pBdr>
        <w:spacing w:line="240" w:lineRule="auto"/>
        <w:jc w:val="right"/>
        <w:rPr>
          <w:lang w:val="en-GB"/>
        </w:rPr>
      </w:pPr>
      <w:r w:rsidRPr="00A778D0">
        <w:rPr>
          <w:b/>
          <w:lang w:val="en-GB"/>
        </w:rPr>
        <w:t>EQUINET CONTACT PERSON</w:t>
      </w:r>
      <w:r>
        <w:rPr>
          <w:lang w:val="en-GB"/>
        </w:rPr>
        <w:t xml:space="preserve">: Silvana </w:t>
      </w:r>
      <w:proofErr w:type="spellStart"/>
      <w:r>
        <w:rPr>
          <w:lang w:val="en-GB"/>
        </w:rPr>
        <w:t>Roebstorf</w:t>
      </w:r>
      <w:proofErr w:type="spellEnd"/>
      <w:r>
        <w:rPr>
          <w:lang w:val="en-GB"/>
        </w:rPr>
        <w:t xml:space="preserve">, </w:t>
      </w:r>
      <w:r w:rsidRPr="00A778D0">
        <w:rPr>
          <w:lang w:val="en-GB"/>
        </w:rPr>
        <w:t>Policy and Co</w:t>
      </w:r>
      <w:r>
        <w:rPr>
          <w:lang w:val="en-GB"/>
        </w:rPr>
        <w:t>mmunication Assistant (trainee) (</w:t>
      </w:r>
      <w:hyperlink r:id="rId13" w:history="1">
        <w:r w:rsidRPr="00B26DB1">
          <w:rPr>
            <w:rStyle w:val="Hyperlink"/>
            <w:lang w:val="en-GB"/>
          </w:rPr>
          <w:t>Silvana.Roebstorf@equineteurope.org</w:t>
        </w:r>
      </w:hyperlink>
      <w:r>
        <w:rPr>
          <w:lang w:val="en-GB"/>
        </w:rPr>
        <w:t xml:space="preserve"> - </w:t>
      </w:r>
      <w:r w:rsidRPr="00A778D0">
        <w:rPr>
          <w:lang w:val="en-GB"/>
        </w:rPr>
        <w:t>Tel. +32 (0)2 212 3186</w:t>
      </w:r>
      <w:r>
        <w:rPr>
          <w:lang w:val="en-GB"/>
        </w:rPr>
        <w:t>)</w:t>
      </w:r>
    </w:p>
    <w:p w14:paraId="03CC7F8D" w14:textId="77777777" w:rsidR="00DC36BC" w:rsidRDefault="00DC36BC" w:rsidP="00DC36BC">
      <w:pPr>
        <w:pBdr>
          <w:bottom w:val="dotted" w:sz="36" w:space="1" w:color="auto"/>
        </w:pBdr>
        <w:spacing w:line="240" w:lineRule="auto"/>
        <w:jc w:val="right"/>
        <w:rPr>
          <w:lang w:val="en-GB"/>
        </w:rPr>
      </w:pPr>
    </w:p>
    <w:p w14:paraId="285FE37E" w14:textId="6952A838" w:rsidR="00DC36BC" w:rsidRPr="009A0433" w:rsidRDefault="00DC36BC" w:rsidP="00DC36BC">
      <w:pPr>
        <w:pStyle w:val="Heading1"/>
        <w:shd w:val="clear" w:color="auto" w:fill="0070C0"/>
        <w:spacing w:line="240" w:lineRule="auto"/>
        <w:rPr>
          <w:color w:val="FFFFFF" w:themeColor="background1"/>
          <w:lang w:val="en-GB"/>
        </w:rPr>
      </w:pPr>
      <w:bookmarkStart w:id="15" w:name="_Ref464833441"/>
      <w:r w:rsidRPr="009A0433">
        <w:rPr>
          <w:color w:val="FFFFFF" w:themeColor="background1"/>
          <w:lang w:val="en-GB"/>
        </w:rPr>
        <w:t xml:space="preserve">Register to the Equinet </w:t>
      </w:r>
      <w:r>
        <w:rPr>
          <w:color w:val="FFFFFF" w:themeColor="background1"/>
          <w:lang w:val="en-GB"/>
        </w:rPr>
        <w:t>Conferenc</w:t>
      </w:r>
      <w:r w:rsidR="00CB74ED">
        <w:rPr>
          <w:color w:val="FFFFFF" w:themeColor="background1"/>
          <w:lang w:val="en-GB"/>
        </w:rPr>
        <w:t>e</w:t>
      </w:r>
      <w:r w:rsidRPr="009A0433">
        <w:rPr>
          <w:color w:val="FFFFFF" w:themeColor="background1"/>
          <w:lang w:val="en-GB"/>
        </w:rPr>
        <w:t xml:space="preserve"> on </w:t>
      </w:r>
      <w:r>
        <w:rPr>
          <w:color w:val="FFFFFF" w:themeColor="background1"/>
          <w:lang w:val="en-GB"/>
        </w:rPr>
        <w:t>intersectionality (7</w:t>
      </w:r>
      <w:r w:rsidRPr="00DC36BC">
        <w:rPr>
          <w:color w:val="FFFFFF" w:themeColor="background1"/>
          <w:vertAlign w:val="superscript"/>
          <w:lang w:val="en-GB"/>
        </w:rPr>
        <w:t>th</w:t>
      </w:r>
      <w:r>
        <w:rPr>
          <w:color w:val="FFFFFF" w:themeColor="background1"/>
          <w:lang w:val="en-GB"/>
        </w:rPr>
        <w:t xml:space="preserve"> December 2016, Brussels, Belgium</w:t>
      </w:r>
      <w:proofErr w:type="gramStart"/>
      <w:r>
        <w:rPr>
          <w:color w:val="FFFFFF" w:themeColor="background1"/>
          <w:lang w:val="en-GB"/>
        </w:rPr>
        <w:t>)</w:t>
      </w:r>
      <w:proofErr w:type="gramEnd"/>
      <w:r>
        <w:rPr>
          <w:color w:val="FFFFFF" w:themeColor="background1"/>
          <w:lang w:val="en-GB"/>
        </w:rPr>
        <w:br/>
      </w:r>
      <w:r w:rsidRPr="009A0433">
        <w:rPr>
          <w:color w:val="FFC000"/>
          <w:lang w:val="en-GB"/>
        </w:rPr>
        <w:t xml:space="preserve">Deadline: </w:t>
      </w:r>
      <w:r>
        <w:rPr>
          <w:color w:val="FFC000"/>
          <w:lang w:val="en-GB"/>
        </w:rPr>
        <w:t>21</w:t>
      </w:r>
      <w:r w:rsidRPr="00DC36BC">
        <w:rPr>
          <w:color w:val="FFC000"/>
          <w:vertAlign w:val="superscript"/>
          <w:lang w:val="en-GB"/>
        </w:rPr>
        <w:t>st</w:t>
      </w:r>
      <w:r>
        <w:rPr>
          <w:color w:val="FFC000"/>
          <w:lang w:val="en-GB"/>
        </w:rPr>
        <w:t xml:space="preserve"> November 2016</w:t>
      </w:r>
      <w:bookmarkEnd w:id="15"/>
    </w:p>
    <w:p w14:paraId="271D7704" w14:textId="77777777" w:rsidR="00CB74ED" w:rsidRDefault="00CB74ED" w:rsidP="00CB74ED">
      <w:pPr>
        <w:spacing w:line="240" w:lineRule="auto"/>
        <w:jc w:val="both"/>
        <w:rPr>
          <w:lang w:val="en-GB"/>
        </w:rPr>
      </w:pPr>
    </w:p>
    <w:p w14:paraId="18F40ABE" w14:textId="0A2ACD95" w:rsidR="00CB74ED" w:rsidRDefault="00CB74ED" w:rsidP="00CB74ED">
      <w:pPr>
        <w:spacing w:line="240" w:lineRule="auto"/>
        <w:jc w:val="both"/>
        <w:rPr>
          <w:i/>
          <w:lang w:val="en-GB"/>
        </w:rPr>
      </w:pPr>
      <w:r w:rsidRPr="00CB74ED">
        <w:rPr>
          <w:lang w:val="en-GB"/>
        </w:rPr>
        <w:t>In order to strengthen equality bodies’ strategic approach to addressing intersectional discrimination and to promoting equality on an intersectional basis, as well as to continue raising awareness about intersectional discrimination in the Eu</w:t>
      </w:r>
      <w:r>
        <w:rPr>
          <w:lang w:val="en-GB"/>
        </w:rPr>
        <w:t xml:space="preserve">ropean agenda, </w:t>
      </w:r>
      <w:hyperlink r:id="rId14" w:history="1">
        <w:proofErr w:type="spellStart"/>
        <w:r w:rsidRPr="00CB74ED">
          <w:rPr>
            <w:rStyle w:val="Hyperlink"/>
            <w:lang w:val="en-GB"/>
          </w:rPr>
          <w:t>Equinet’s</w:t>
        </w:r>
        <w:proofErr w:type="spellEnd"/>
        <w:r w:rsidRPr="00CB74ED">
          <w:rPr>
            <w:rStyle w:val="Hyperlink"/>
            <w:lang w:val="en-GB"/>
          </w:rPr>
          <w:t xml:space="preserve"> on Policy Formation and Gender Equality</w:t>
        </w:r>
      </w:hyperlink>
      <w:r>
        <w:rPr>
          <w:lang w:val="en-GB"/>
        </w:rPr>
        <w:t xml:space="preserve"> have cooperated to draft a </w:t>
      </w:r>
      <w:r w:rsidRPr="00CB74ED">
        <w:rPr>
          <w:lang w:val="en-GB"/>
        </w:rPr>
        <w:t>Perspective on Innovating at the Intersections - Equality Bodies Tackling Intersectional D</w:t>
      </w:r>
      <w:r>
        <w:rPr>
          <w:lang w:val="en-GB"/>
        </w:rPr>
        <w:t>iscrimination</w:t>
      </w:r>
      <w:r w:rsidRPr="00CB74ED">
        <w:rPr>
          <w:lang w:val="en-GB"/>
        </w:rPr>
        <w:t xml:space="preserve"> </w:t>
      </w:r>
      <w:r w:rsidRPr="00CB74ED">
        <w:rPr>
          <w:i/>
          <w:lang w:val="en-GB"/>
        </w:rPr>
        <w:t>(to be published in November 2016).</w:t>
      </w:r>
    </w:p>
    <w:p w14:paraId="6A288E62" w14:textId="77777777" w:rsidR="00CB74ED" w:rsidRPr="00CB74ED" w:rsidRDefault="00CB74ED" w:rsidP="00CB74ED">
      <w:pPr>
        <w:spacing w:line="240" w:lineRule="auto"/>
        <w:jc w:val="both"/>
        <w:rPr>
          <w:lang w:val="en-GB"/>
        </w:rPr>
      </w:pPr>
      <w:r w:rsidRPr="00CB74ED">
        <w:rPr>
          <w:lang w:val="en-GB"/>
        </w:rPr>
        <w:t>The conference aims to:</w:t>
      </w:r>
    </w:p>
    <w:p w14:paraId="30EB2716" w14:textId="688F98B8" w:rsidR="00CB74ED" w:rsidRPr="00CB74ED" w:rsidRDefault="00CB74ED" w:rsidP="003B55A7">
      <w:pPr>
        <w:pStyle w:val="ListParagraph"/>
        <w:numPr>
          <w:ilvl w:val="0"/>
          <w:numId w:val="5"/>
        </w:numPr>
        <w:spacing w:line="240" w:lineRule="auto"/>
        <w:jc w:val="both"/>
        <w:rPr>
          <w:lang w:val="en-GB"/>
        </w:rPr>
      </w:pPr>
      <w:r w:rsidRPr="00CB74ED">
        <w:rPr>
          <w:lang w:val="en-GB"/>
        </w:rPr>
        <w:t>Provide a platform to discuss the challenges in promoting an intersectional approach to equality and in litigating intersectional discrimination</w:t>
      </w:r>
    </w:p>
    <w:p w14:paraId="48473688" w14:textId="287E33E0" w:rsidR="00CB74ED" w:rsidRPr="00CB74ED" w:rsidRDefault="00CB74ED" w:rsidP="003B55A7">
      <w:pPr>
        <w:pStyle w:val="ListParagraph"/>
        <w:numPr>
          <w:ilvl w:val="0"/>
          <w:numId w:val="5"/>
        </w:numPr>
        <w:spacing w:line="240" w:lineRule="auto"/>
        <w:jc w:val="both"/>
        <w:rPr>
          <w:lang w:val="en-GB"/>
        </w:rPr>
      </w:pPr>
      <w:r w:rsidRPr="00CB74ED">
        <w:rPr>
          <w:lang w:val="en-GB"/>
        </w:rPr>
        <w:t xml:space="preserve">Present the conclusions of the </w:t>
      </w:r>
      <w:r w:rsidRPr="00CB74ED">
        <w:rPr>
          <w:b/>
          <w:lang w:val="en-GB"/>
        </w:rPr>
        <w:t>2016 Equinet Perspective “Innovating at the Intersections - Equality Bodies Tackling Intersectional Discrimination”</w:t>
      </w:r>
    </w:p>
    <w:p w14:paraId="306B9C89" w14:textId="254FCFF5" w:rsidR="00CB74ED" w:rsidRDefault="00CB74ED" w:rsidP="003B55A7">
      <w:pPr>
        <w:pStyle w:val="ListParagraph"/>
        <w:numPr>
          <w:ilvl w:val="0"/>
          <w:numId w:val="5"/>
        </w:numPr>
        <w:spacing w:line="240" w:lineRule="auto"/>
        <w:jc w:val="both"/>
        <w:rPr>
          <w:lang w:val="en-GB"/>
        </w:rPr>
      </w:pPr>
      <w:r w:rsidRPr="00CB74ED">
        <w:rPr>
          <w:lang w:val="en-GB"/>
        </w:rPr>
        <w:t>Set out a vision for future work to promote an intersectional approach to equality and to combat intersectional discrimination</w:t>
      </w:r>
    </w:p>
    <w:p w14:paraId="2F298965" w14:textId="77777777" w:rsidR="00CB74ED" w:rsidRPr="00CB74ED" w:rsidRDefault="00CB74ED" w:rsidP="00CB74ED">
      <w:pPr>
        <w:pStyle w:val="ListParagraph"/>
        <w:spacing w:line="240" w:lineRule="auto"/>
        <w:jc w:val="both"/>
        <w:rPr>
          <w:lang w:val="en-GB"/>
        </w:rPr>
      </w:pPr>
    </w:p>
    <w:p w14:paraId="12589E63" w14:textId="2C38E9E3" w:rsidR="00CB74ED" w:rsidRPr="00CB74ED" w:rsidRDefault="00CB74ED" w:rsidP="00CB74ED">
      <w:pPr>
        <w:shd w:val="clear" w:color="auto" w:fill="D9D9D9" w:themeFill="background1" w:themeFillShade="D9"/>
        <w:spacing w:line="240" w:lineRule="auto"/>
        <w:jc w:val="center"/>
        <w:rPr>
          <w:b/>
          <w:lang w:val="en-US"/>
        </w:rPr>
      </w:pPr>
      <w:r w:rsidRPr="00CB74ED">
        <w:rPr>
          <w:b/>
          <w:lang w:val="en-US"/>
        </w:rPr>
        <w:lastRenderedPageBreak/>
        <w:t xml:space="preserve">More information, as well as the draft agenda, is available on </w:t>
      </w:r>
      <w:r w:rsidRPr="00617D79">
        <w:rPr>
          <w:b/>
          <w:lang w:val="en-US"/>
        </w:rPr>
        <w:t xml:space="preserve">the </w:t>
      </w:r>
      <w:hyperlink r:id="rId15" w:history="1">
        <w:r w:rsidRPr="00617D79">
          <w:rPr>
            <w:rStyle w:val="Hyperlink"/>
            <w:b/>
            <w:lang w:val="en-US"/>
          </w:rPr>
          <w:t>Equinet website</w:t>
        </w:r>
      </w:hyperlink>
      <w:r w:rsidRPr="00617D79">
        <w:rPr>
          <w:b/>
          <w:lang w:val="en-US"/>
        </w:rPr>
        <w:t>.</w:t>
      </w:r>
      <w:r w:rsidRPr="00CB74ED">
        <w:rPr>
          <w:b/>
          <w:lang w:val="en-US"/>
        </w:rPr>
        <w:t xml:space="preserve"> </w:t>
      </w:r>
      <w:r w:rsidRPr="00CB74ED">
        <w:rPr>
          <w:b/>
          <w:lang w:val="en-US"/>
        </w:rPr>
        <w:br/>
        <w:t xml:space="preserve">Register </w:t>
      </w:r>
      <w:hyperlink r:id="rId16" w:history="1">
        <w:r w:rsidRPr="00CB74ED">
          <w:rPr>
            <w:rStyle w:val="Hyperlink"/>
            <w:b/>
            <w:lang w:val="en-US"/>
          </w:rPr>
          <w:t>here</w:t>
        </w:r>
      </w:hyperlink>
      <w:r w:rsidRPr="00CB74ED">
        <w:rPr>
          <w:b/>
          <w:lang w:val="en-US"/>
        </w:rPr>
        <w:t xml:space="preserve"> by </w:t>
      </w:r>
      <w:r>
        <w:rPr>
          <w:b/>
          <w:lang w:val="en-US"/>
        </w:rPr>
        <w:t>21</w:t>
      </w:r>
      <w:r w:rsidRPr="00CB74ED">
        <w:rPr>
          <w:b/>
          <w:vertAlign w:val="superscript"/>
          <w:lang w:val="en-US"/>
        </w:rPr>
        <w:t>st</w:t>
      </w:r>
      <w:r>
        <w:rPr>
          <w:b/>
          <w:lang w:val="en-US"/>
        </w:rPr>
        <w:t xml:space="preserve"> November</w:t>
      </w:r>
      <w:r w:rsidRPr="00CB74ED">
        <w:rPr>
          <w:b/>
          <w:lang w:val="en-US"/>
        </w:rPr>
        <w:t>.</w:t>
      </w:r>
    </w:p>
    <w:p w14:paraId="6CC0F116" w14:textId="1581ABBB" w:rsidR="00CB74ED" w:rsidRDefault="00CB74ED" w:rsidP="00CB74ED">
      <w:pPr>
        <w:pStyle w:val="ListParagraph"/>
        <w:spacing w:line="240" w:lineRule="auto"/>
        <w:jc w:val="right"/>
        <w:rPr>
          <w:lang w:val="en-GB"/>
        </w:rPr>
      </w:pPr>
      <w:r w:rsidRPr="00CB74ED">
        <w:rPr>
          <w:b/>
          <w:lang w:val="en-GB"/>
        </w:rPr>
        <w:t>EQUINET CONTACT PERSON</w:t>
      </w:r>
      <w:r>
        <w:rPr>
          <w:b/>
          <w:lang w:val="en-GB"/>
        </w:rPr>
        <w:t>S</w:t>
      </w:r>
      <w:r w:rsidRPr="00CB74ED">
        <w:rPr>
          <w:lang w:val="en-GB"/>
        </w:rPr>
        <w:t xml:space="preserve">: </w:t>
      </w:r>
      <w:r>
        <w:rPr>
          <w:lang w:val="en-GB"/>
        </w:rPr>
        <w:t>Jessica Machacova</w:t>
      </w:r>
      <w:r w:rsidRPr="00CB74ED">
        <w:rPr>
          <w:lang w:val="en-GB"/>
        </w:rPr>
        <w:t xml:space="preserve">, </w:t>
      </w:r>
      <w:r>
        <w:rPr>
          <w:lang w:val="en-GB"/>
        </w:rPr>
        <w:t>Membership and Policy Officer (</w:t>
      </w:r>
      <w:hyperlink r:id="rId17" w:history="1">
        <w:r w:rsidRPr="00B26DB1">
          <w:rPr>
            <w:rStyle w:val="Hyperlink"/>
            <w:lang w:val="en-GB"/>
          </w:rPr>
          <w:t>Jessica.machacova@equineteurope.org</w:t>
        </w:r>
      </w:hyperlink>
      <w:r>
        <w:rPr>
          <w:lang w:val="en-GB"/>
        </w:rPr>
        <w:t xml:space="preserve"> - Tel. +32 (0)2 212 3180) &amp; Katrine Steinfeld, Policy Officer (</w:t>
      </w:r>
      <w:hyperlink r:id="rId18" w:history="1">
        <w:r w:rsidRPr="00B26DB1">
          <w:rPr>
            <w:rStyle w:val="Hyperlink"/>
            <w:lang w:val="en-GB"/>
          </w:rPr>
          <w:t>Katrine.steinfeld@equineteurope.org</w:t>
        </w:r>
      </w:hyperlink>
      <w:r>
        <w:rPr>
          <w:lang w:val="en-GB"/>
        </w:rPr>
        <w:t xml:space="preserve">) </w:t>
      </w:r>
    </w:p>
    <w:p w14:paraId="0DE79883" w14:textId="77777777" w:rsidR="00CB74ED" w:rsidRPr="00CB74ED" w:rsidRDefault="00CB74ED" w:rsidP="00CB74ED">
      <w:pPr>
        <w:pBdr>
          <w:bottom w:val="dotted" w:sz="36" w:space="1" w:color="auto"/>
        </w:pBdr>
        <w:spacing w:line="240" w:lineRule="auto"/>
        <w:rPr>
          <w:lang w:val="en-GB"/>
        </w:rPr>
      </w:pPr>
    </w:p>
    <w:p w14:paraId="3053E6CB" w14:textId="6F98DAC5" w:rsidR="00F86D59" w:rsidRPr="004413EB" w:rsidRDefault="00F86D59" w:rsidP="003562CA">
      <w:pPr>
        <w:pStyle w:val="Heading1"/>
        <w:shd w:val="clear" w:color="auto" w:fill="0070C0"/>
        <w:spacing w:line="240" w:lineRule="auto"/>
        <w:rPr>
          <w:color w:val="FFFFFF" w:themeColor="background1"/>
          <w:lang w:val="en-GB"/>
        </w:rPr>
      </w:pPr>
      <w:bookmarkStart w:id="16" w:name="_Ref464833442"/>
      <w:r w:rsidRPr="004413EB">
        <w:rPr>
          <w:color w:val="FFFFFF" w:themeColor="background1"/>
          <w:lang w:val="en-GB"/>
        </w:rPr>
        <w:t>Equinet Annual General Meeting</w:t>
      </w:r>
      <w:r w:rsidRPr="004413EB">
        <w:rPr>
          <w:color w:val="FFFFFF" w:themeColor="background1"/>
          <w:lang w:val="en-GB"/>
        </w:rPr>
        <w:br/>
        <w:t>29</w:t>
      </w:r>
      <w:r w:rsidRPr="004413EB">
        <w:rPr>
          <w:color w:val="FFFFFF" w:themeColor="background1"/>
          <w:vertAlign w:val="superscript"/>
          <w:lang w:val="en-GB"/>
        </w:rPr>
        <w:t>th</w:t>
      </w:r>
      <w:r w:rsidRPr="004413EB">
        <w:rPr>
          <w:color w:val="FFFFFF" w:themeColor="background1"/>
          <w:lang w:val="en-GB"/>
        </w:rPr>
        <w:t xml:space="preserve"> – 30</w:t>
      </w:r>
      <w:r w:rsidRPr="004413EB">
        <w:rPr>
          <w:color w:val="FFFFFF" w:themeColor="background1"/>
          <w:vertAlign w:val="superscript"/>
          <w:lang w:val="en-GB"/>
        </w:rPr>
        <w:t>th</w:t>
      </w:r>
      <w:r w:rsidRPr="004413EB">
        <w:rPr>
          <w:color w:val="FFFFFF" w:themeColor="background1"/>
          <w:lang w:val="en-GB"/>
        </w:rPr>
        <w:t xml:space="preserve"> September 2016, Brussels, Belgium</w:t>
      </w:r>
      <w:bookmarkEnd w:id="8"/>
      <w:r w:rsidR="00AD59F3">
        <w:rPr>
          <w:color w:val="FFFFFF" w:themeColor="background1"/>
          <w:lang w:val="en-GB"/>
        </w:rPr>
        <w:br/>
      </w:r>
      <w:bookmarkEnd w:id="9"/>
      <w:bookmarkEnd w:id="10"/>
      <w:r w:rsidR="00665FAC">
        <w:rPr>
          <w:color w:val="FFC000"/>
          <w:lang w:val="en-GB"/>
        </w:rPr>
        <w:t>Outcomes</w:t>
      </w:r>
      <w:bookmarkEnd w:id="16"/>
    </w:p>
    <w:p w14:paraId="435BF739" w14:textId="0F1E69C2" w:rsidR="004413EB" w:rsidRPr="002437B9" w:rsidRDefault="00E42ABE" w:rsidP="003562CA">
      <w:pPr>
        <w:spacing w:line="240" w:lineRule="auto"/>
        <w:jc w:val="both"/>
        <w:rPr>
          <w:b/>
          <w:u w:val="single"/>
          <w:lang w:val="en-GB"/>
        </w:rPr>
      </w:pPr>
      <w:r>
        <w:rPr>
          <w:lang w:val="en-GB"/>
        </w:rPr>
        <w:br/>
      </w:r>
      <w:r w:rsidR="002437B9" w:rsidRPr="002437B9">
        <w:rPr>
          <w:b/>
          <w:u w:val="single"/>
          <w:lang w:val="en-GB"/>
        </w:rPr>
        <w:t>EEA AND NORWAY GRANTS</w:t>
      </w:r>
    </w:p>
    <w:p w14:paraId="56118313" w14:textId="101AD44E" w:rsidR="002437B9" w:rsidRDefault="002437B9" w:rsidP="003562CA">
      <w:pPr>
        <w:spacing w:line="240" w:lineRule="auto"/>
        <w:jc w:val="both"/>
        <w:rPr>
          <w:lang w:val="en-GB"/>
        </w:rPr>
      </w:pPr>
      <w:r w:rsidRPr="002437B9">
        <w:rPr>
          <w:lang w:val="en-GB"/>
        </w:rPr>
        <w:t xml:space="preserve">The AGM was preceded by a meeting which aimed to inform members of the priorities in the field of equality and human rights of the upcoming financing period of the </w:t>
      </w:r>
      <w:r w:rsidRPr="002437B9">
        <w:rPr>
          <w:b/>
          <w:lang w:val="en-GB"/>
        </w:rPr>
        <w:t>EEA and Norway Grants</w:t>
      </w:r>
      <w:r w:rsidRPr="002437B9">
        <w:rPr>
          <w:lang w:val="en-GB"/>
        </w:rPr>
        <w:t>, coordinate members’ priorities for capacity building and explore possibilities for regional cooperation.</w:t>
      </w:r>
      <w:r>
        <w:rPr>
          <w:lang w:val="en-GB"/>
        </w:rPr>
        <w:t xml:space="preserve"> </w:t>
      </w:r>
    </w:p>
    <w:p w14:paraId="57DE8ED8" w14:textId="4B24A8BB" w:rsidR="002437B9" w:rsidRDefault="002437B9" w:rsidP="003562CA">
      <w:pPr>
        <w:spacing w:line="240" w:lineRule="auto"/>
        <w:jc w:val="both"/>
        <w:rPr>
          <w:lang w:val="en-GB"/>
        </w:rPr>
      </w:pPr>
      <w:r w:rsidRPr="002437B9">
        <w:rPr>
          <w:lang w:val="en-GB"/>
        </w:rPr>
        <w:t>The EEA and Norway Grants were also the main theme of the networking reception that was held in Norway House on the evening of 29 September.</w:t>
      </w:r>
    </w:p>
    <w:p w14:paraId="5869EFA4" w14:textId="5F05956D" w:rsidR="002437B9" w:rsidRPr="002437B9" w:rsidRDefault="002437B9" w:rsidP="003562CA">
      <w:pPr>
        <w:spacing w:line="240" w:lineRule="auto"/>
        <w:jc w:val="both"/>
        <w:rPr>
          <w:b/>
          <w:u w:val="single"/>
          <w:lang w:val="en-GB"/>
        </w:rPr>
      </w:pPr>
      <w:r>
        <w:rPr>
          <w:b/>
          <w:u w:val="single"/>
          <w:lang w:val="en-GB"/>
        </w:rPr>
        <w:t>ADOPTION OF THE EQUINET 2017 WORK PLAN</w:t>
      </w:r>
    </w:p>
    <w:p w14:paraId="15CE68BB" w14:textId="56E789FC" w:rsidR="002437B9" w:rsidRDefault="002437B9" w:rsidP="003562CA">
      <w:pPr>
        <w:spacing w:line="240" w:lineRule="auto"/>
        <w:jc w:val="both"/>
        <w:rPr>
          <w:lang w:val="en-GB"/>
        </w:rPr>
      </w:pPr>
      <w:r>
        <w:rPr>
          <w:lang w:val="en-GB"/>
        </w:rPr>
        <w:t xml:space="preserve">The proposed draft work plan was unanimously adopted </w:t>
      </w:r>
      <w:r w:rsidR="00D22768">
        <w:rPr>
          <w:lang w:val="en-GB"/>
        </w:rPr>
        <w:t xml:space="preserve">by the Equinet members. It final version is available </w:t>
      </w:r>
      <w:hyperlink r:id="rId19" w:history="1">
        <w:r w:rsidR="00D22768" w:rsidRPr="00D22768">
          <w:rPr>
            <w:rStyle w:val="Hyperlink"/>
            <w:lang w:val="en-GB"/>
          </w:rPr>
          <w:t>here</w:t>
        </w:r>
      </w:hyperlink>
      <w:r w:rsidR="00D22768">
        <w:rPr>
          <w:lang w:val="en-GB"/>
        </w:rPr>
        <w:t xml:space="preserve">. </w:t>
      </w:r>
    </w:p>
    <w:p w14:paraId="1CCBF765" w14:textId="18248425" w:rsidR="002437B9" w:rsidRPr="00D22768" w:rsidRDefault="00D22768" w:rsidP="003562CA">
      <w:pPr>
        <w:spacing w:line="240" w:lineRule="auto"/>
        <w:jc w:val="both"/>
        <w:rPr>
          <w:b/>
          <w:u w:val="single"/>
          <w:lang w:val="en-GB"/>
        </w:rPr>
      </w:pPr>
      <w:r w:rsidRPr="00D22768">
        <w:rPr>
          <w:b/>
          <w:u w:val="single"/>
          <w:lang w:val="en-GB"/>
        </w:rPr>
        <w:t>EQUINET WELCOME ITS 46</w:t>
      </w:r>
      <w:r w:rsidRPr="00D22768">
        <w:rPr>
          <w:b/>
          <w:u w:val="single"/>
          <w:vertAlign w:val="superscript"/>
          <w:lang w:val="en-GB"/>
        </w:rPr>
        <w:t>th</w:t>
      </w:r>
      <w:r w:rsidRPr="00D22768">
        <w:rPr>
          <w:b/>
          <w:u w:val="single"/>
          <w:lang w:val="en-GB"/>
        </w:rPr>
        <w:t xml:space="preserve"> MEMBER</w:t>
      </w:r>
    </w:p>
    <w:p w14:paraId="64BBEA9D" w14:textId="431916BC" w:rsidR="00D22768" w:rsidRDefault="00D22768" w:rsidP="003562CA">
      <w:pPr>
        <w:spacing w:line="240" w:lineRule="auto"/>
        <w:jc w:val="both"/>
        <w:rPr>
          <w:lang w:val="en-GB"/>
        </w:rPr>
      </w:pPr>
      <w:r>
        <w:rPr>
          <w:lang w:val="en-GB"/>
        </w:rPr>
        <w:t xml:space="preserve">This year, Equinet members also unanimously ratified the membership of the </w:t>
      </w:r>
      <w:hyperlink r:id="rId20" w:history="1">
        <w:r w:rsidRPr="00D22768">
          <w:rPr>
            <w:rStyle w:val="Hyperlink"/>
            <w:lang w:val="en-GB"/>
          </w:rPr>
          <w:t>Institution of Human Rights Ombudsman of Bosnia and Herzegovina</w:t>
        </w:r>
      </w:hyperlink>
      <w:r>
        <w:rPr>
          <w:lang w:val="en-GB"/>
        </w:rPr>
        <w:t xml:space="preserve">. More information about the Bosnian equality body will be made available soon on the </w:t>
      </w:r>
      <w:hyperlink r:id="rId21" w:history="1">
        <w:r w:rsidRPr="00D22768">
          <w:rPr>
            <w:rStyle w:val="Hyperlink"/>
            <w:lang w:val="en-GB"/>
          </w:rPr>
          <w:t>Equinet European Directory of Equality Bodies</w:t>
        </w:r>
      </w:hyperlink>
      <w:r>
        <w:rPr>
          <w:lang w:val="en-GB"/>
        </w:rPr>
        <w:t xml:space="preserve">.  </w:t>
      </w:r>
    </w:p>
    <w:p w14:paraId="7224FAB3" w14:textId="77777777" w:rsidR="00D22768" w:rsidRDefault="00D22768" w:rsidP="003562CA">
      <w:pPr>
        <w:spacing w:line="240" w:lineRule="auto"/>
        <w:jc w:val="both"/>
        <w:rPr>
          <w:lang w:val="en-GB"/>
        </w:rPr>
      </w:pPr>
    </w:p>
    <w:p w14:paraId="348A0543" w14:textId="5D932CA7" w:rsidR="00D22768" w:rsidRPr="00D22768" w:rsidRDefault="00D22768" w:rsidP="00D22768">
      <w:pPr>
        <w:shd w:val="clear" w:color="auto" w:fill="D9D9D9" w:themeFill="background1" w:themeFillShade="D9"/>
        <w:spacing w:line="240" w:lineRule="auto"/>
        <w:jc w:val="center"/>
        <w:rPr>
          <w:b/>
          <w:lang w:val="en-GB"/>
        </w:rPr>
      </w:pPr>
      <w:r w:rsidRPr="00D22768">
        <w:rPr>
          <w:b/>
          <w:lang w:val="en-GB"/>
        </w:rPr>
        <w:t xml:space="preserve">More information about the outcomes of the AGM, as well as the pictures, are available on the </w:t>
      </w:r>
      <w:hyperlink r:id="rId22" w:history="1">
        <w:r w:rsidRPr="00D22768">
          <w:rPr>
            <w:rStyle w:val="Hyperlink"/>
            <w:b/>
            <w:lang w:val="en-GB"/>
          </w:rPr>
          <w:t>Equinet website</w:t>
        </w:r>
      </w:hyperlink>
      <w:r w:rsidRPr="00D22768">
        <w:rPr>
          <w:b/>
          <w:lang w:val="en-GB"/>
        </w:rPr>
        <w:t>.</w:t>
      </w:r>
    </w:p>
    <w:p w14:paraId="3F09B342" w14:textId="290D0698" w:rsidR="009927B2" w:rsidRDefault="009927B2" w:rsidP="003562CA">
      <w:pPr>
        <w:pBdr>
          <w:bottom w:val="dotted" w:sz="36" w:space="1" w:color="auto"/>
        </w:pBdr>
        <w:spacing w:line="240" w:lineRule="auto"/>
        <w:rPr>
          <w:rFonts w:ascii="Tahoma" w:eastAsiaTheme="majorEastAsia" w:hAnsi="Tahoma" w:cstheme="majorBidi"/>
          <w:b/>
          <w:color w:val="FFFFFF" w:themeColor="background1"/>
          <w:sz w:val="32"/>
          <w:szCs w:val="32"/>
          <w:lang w:val="en-GB"/>
        </w:rPr>
      </w:pPr>
      <w:bookmarkStart w:id="17" w:name="_Ref454550805"/>
    </w:p>
    <w:p w14:paraId="67109ED7" w14:textId="77777777" w:rsidR="00D22768" w:rsidRDefault="00D22768">
      <w:pPr>
        <w:rPr>
          <w:rFonts w:ascii="Tahoma" w:eastAsiaTheme="majorEastAsia" w:hAnsi="Tahoma" w:cstheme="majorBidi"/>
          <w:b/>
          <w:color w:val="FFFFFF" w:themeColor="background1"/>
          <w:sz w:val="32"/>
          <w:szCs w:val="32"/>
          <w:lang w:val="en-GB"/>
        </w:rPr>
      </w:pPr>
      <w:bookmarkStart w:id="18" w:name="_Ref456195599"/>
      <w:r>
        <w:rPr>
          <w:color w:val="FFFFFF" w:themeColor="background1"/>
          <w:lang w:val="en-GB"/>
        </w:rPr>
        <w:br w:type="page"/>
      </w:r>
    </w:p>
    <w:p w14:paraId="5FFAA40C" w14:textId="205544D0" w:rsidR="00694FD9" w:rsidRPr="00D22768" w:rsidRDefault="00B502E8" w:rsidP="00D22768">
      <w:pPr>
        <w:pStyle w:val="Heading1"/>
        <w:shd w:val="clear" w:color="auto" w:fill="0070C0"/>
        <w:spacing w:line="240" w:lineRule="auto"/>
        <w:rPr>
          <w:color w:val="FFFFFF" w:themeColor="background1"/>
          <w:lang w:val="en-GB"/>
        </w:rPr>
      </w:pPr>
      <w:bookmarkStart w:id="19" w:name="_Ref464833443"/>
      <w:r>
        <w:rPr>
          <w:color w:val="FFFFFF" w:themeColor="background1"/>
          <w:lang w:val="en-GB"/>
        </w:rPr>
        <w:lastRenderedPageBreak/>
        <w:t>R</w:t>
      </w:r>
      <w:r w:rsidR="006D7233">
        <w:rPr>
          <w:color w:val="FFFFFF" w:themeColor="background1"/>
          <w:lang w:val="en-GB"/>
        </w:rPr>
        <w:t>eminder</w:t>
      </w:r>
      <w:r>
        <w:rPr>
          <w:color w:val="FFFFFF" w:themeColor="background1"/>
          <w:lang w:val="en-GB"/>
        </w:rPr>
        <w:t xml:space="preserve">: </w:t>
      </w:r>
      <w:r w:rsidR="004413EB" w:rsidRPr="004413EB">
        <w:rPr>
          <w:color w:val="FFFFFF" w:themeColor="background1"/>
          <w:lang w:val="en-GB"/>
        </w:rPr>
        <w:t>Equin</w:t>
      </w:r>
      <w:r w:rsidR="00670D55">
        <w:rPr>
          <w:color w:val="FFFFFF" w:themeColor="background1"/>
          <w:lang w:val="en-GB"/>
        </w:rPr>
        <w:t>et Working Paper on Standards</w:t>
      </w:r>
      <w:r w:rsidR="00670D55">
        <w:rPr>
          <w:color w:val="FFFFFF" w:themeColor="background1"/>
          <w:lang w:val="en-GB"/>
        </w:rPr>
        <w:br/>
      </w:r>
      <w:r w:rsidR="004413EB" w:rsidRPr="00670D55">
        <w:rPr>
          <w:color w:val="FFC000"/>
          <w:lang w:val="en-GB"/>
        </w:rPr>
        <w:t>Dissemination and call for translation</w:t>
      </w:r>
      <w:bookmarkEnd w:id="17"/>
      <w:bookmarkEnd w:id="18"/>
      <w:bookmarkEnd w:id="19"/>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6"/>
      </w:tblGrid>
      <w:tr w:rsidR="00D22768" w:rsidRPr="00C32341" w14:paraId="56D28586" w14:textId="77777777" w:rsidTr="00E52BE7">
        <w:tc>
          <w:tcPr>
            <w:tcW w:w="9996" w:type="dxa"/>
          </w:tcPr>
          <w:p w14:paraId="3840B740" w14:textId="430C4A36" w:rsidR="009927B2" w:rsidRDefault="009927B2" w:rsidP="003562CA">
            <w:pPr>
              <w:jc w:val="both"/>
              <w:rPr>
                <w:lang w:val="en-GB"/>
              </w:rPr>
            </w:pPr>
          </w:p>
          <w:tbl>
            <w:tblPr>
              <w:tblStyle w:val="TableGrid"/>
              <w:tblW w:w="100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9"/>
            </w:tblGrid>
            <w:tr w:rsidR="00D22768" w:rsidRPr="00C32341" w14:paraId="31DA6685" w14:textId="77777777" w:rsidTr="00E52BE7">
              <w:tc>
                <w:tcPr>
                  <w:tcW w:w="10099" w:type="dxa"/>
                </w:tcPr>
                <w:p w14:paraId="79707B69" w14:textId="106037F8" w:rsidR="00D22768" w:rsidRDefault="00D22768" w:rsidP="00D22768">
                  <w:pPr>
                    <w:jc w:val="both"/>
                    <w:rPr>
                      <w:lang w:val="en-GB"/>
                    </w:rPr>
                  </w:pPr>
                  <w:r>
                    <w:rPr>
                      <w:noProof/>
                      <w:lang w:eastAsia="fr-BE"/>
                    </w:rPr>
                    <w:drawing>
                      <wp:anchor distT="0" distB="0" distL="114300" distR="114300" simplePos="0" relativeHeight="251662848" behindDoc="0" locked="0" layoutInCell="1" allowOverlap="1" wp14:anchorId="2009D7DC" wp14:editId="7806588C">
                        <wp:simplePos x="0" y="0"/>
                        <wp:positionH relativeFrom="margin">
                          <wp:posOffset>4558665</wp:posOffset>
                        </wp:positionH>
                        <wp:positionV relativeFrom="margin">
                          <wp:posOffset>19050</wp:posOffset>
                        </wp:positionV>
                        <wp:extent cx="1524000" cy="2152015"/>
                        <wp:effectExtent l="19050" t="19050" r="19050" b="19685"/>
                        <wp:wrapSquare wrapText="bothSides"/>
                        <wp:docPr id="7" name="Picture 7" descr="Overview -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verview - PD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0" cy="2152015"/>
                                </a:xfrm>
                                <a:prstGeom prst="rect">
                                  <a:avLst/>
                                </a:prstGeom>
                                <a:noFill/>
                                <a:ln>
                                  <a:solidFill>
                                    <a:sysClr val="windowText" lastClr="000000"/>
                                  </a:solidFill>
                                </a:ln>
                              </pic:spPr>
                            </pic:pic>
                          </a:graphicData>
                        </a:graphic>
                        <wp14:sizeRelH relativeFrom="margin">
                          <wp14:pctWidth>0</wp14:pctWidth>
                        </wp14:sizeRelH>
                        <wp14:sizeRelV relativeFrom="margin">
                          <wp14:pctHeight>0</wp14:pctHeight>
                        </wp14:sizeRelV>
                      </wp:anchor>
                    </w:drawing>
                  </w:r>
                  <w:r w:rsidRPr="00B502E8">
                    <w:rPr>
                      <w:noProof/>
                      <w:lang w:val="en-US" w:eastAsia="fr-BE"/>
                    </w:rPr>
                    <w:t>In June 2016,</w:t>
                  </w:r>
                  <w:r>
                    <w:rPr>
                      <w:lang w:val="en-GB"/>
                    </w:rPr>
                    <w:t xml:space="preserve"> Equinet officially launched its </w:t>
                  </w:r>
                  <w:r w:rsidRPr="004413EB">
                    <w:rPr>
                      <w:b/>
                      <w:lang w:val="en-GB"/>
                    </w:rPr>
                    <w:t>working paper on developing standards for equality bodies</w:t>
                  </w:r>
                  <w:r>
                    <w:rPr>
                      <w:lang w:val="en-GB"/>
                    </w:rPr>
                    <w:t xml:space="preserve">. </w:t>
                  </w:r>
                </w:p>
                <w:p w14:paraId="6B3B5B63" w14:textId="60C56929" w:rsidR="00D22768" w:rsidRDefault="00D22768" w:rsidP="00D22768">
                  <w:pPr>
                    <w:jc w:val="both"/>
                    <w:rPr>
                      <w:lang w:val="en-GB"/>
                    </w:rPr>
                  </w:pPr>
                </w:p>
                <w:p w14:paraId="5F2DC2B3" w14:textId="747D566C" w:rsidR="00D22768" w:rsidRDefault="00D22768" w:rsidP="00D22768">
                  <w:pPr>
                    <w:jc w:val="both"/>
                    <w:rPr>
                      <w:lang w:val="en-GB"/>
                    </w:rPr>
                  </w:pPr>
                  <w:r w:rsidRPr="00694FD9">
                    <w:rPr>
                      <w:lang w:val="en-GB"/>
                    </w:rPr>
                    <w:t xml:space="preserve">This Working Paper is </w:t>
                  </w:r>
                  <w:r>
                    <w:rPr>
                      <w:lang w:val="en-GB"/>
                    </w:rPr>
                    <w:t>the result</w:t>
                  </w:r>
                  <w:r w:rsidRPr="00694FD9">
                    <w:rPr>
                      <w:lang w:val="en-GB"/>
                    </w:rPr>
                    <w:t xml:space="preserve"> o</w:t>
                  </w:r>
                  <w:r>
                    <w:rPr>
                      <w:lang w:val="en-GB"/>
                    </w:rPr>
                    <w:t>f</w:t>
                  </w:r>
                  <w:r w:rsidRPr="00694FD9">
                    <w:rPr>
                      <w:lang w:val="en-GB"/>
                    </w:rPr>
                    <w:t xml:space="preserve"> discussions that took place </w:t>
                  </w:r>
                  <w:r>
                    <w:rPr>
                      <w:lang w:val="en-GB"/>
                    </w:rPr>
                    <w:t>in the framework of</w:t>
                  </w:r>
                  <w:r w:rsidRPr="00694FD9">
                    <w:rPr>
                      <w:lang w:val="en-GB"/>
                    </w:rPr>
                    <w:t xml:space="preserve"> the </w:t>
                  </w:r>
                  <w:r w:rsidRPr="00B502E8">
                    <w:rPr>
                      <w:b/>
                      <w:lang w:val="en-GB"/>
                    </w:rPr>
                    <w:t>Equinet Cluster on Standards</w:t>
                  </w:r>
                  <w:r w:rsidRPr="00694FD9">
                    <w:rPr>
                      <w:lang w:val="en-GB"/>
                    </w:rPr>
                    <w:t xml:space="preserve"> in 2015, as well as contributions and comments provided by Equinet members.</w:t>
                  </w:r>
                </w:p>
                <w:p w14:paraId="79932FDB" w14:textId="77777777" w:rsidR="00D22768" w:rsidRPr="00694FD9" w:rsidRDefault="00D22768" w:rsidP="00D22768">
                  <w:pPr>
                    <w:jc w:val="both"/>
                    <w:rPr>
                      <w:lang w:val="en-GB"/>
                    </w:rPr>
                  </w:pPr>
                </w:p>
                <w:p w14:paraId="3C2350AA" w14:textId="3185483E" w:rsidR="00D22768" w:rsidRDefault="00D22768" w:rsidP="00D22768">
                  <w:pPr>
                    <w:jc w:val="both"/>
                    <w:rPr>
                      <w:lang w:val="en-GB"/>
                    </w:rPr>
                  </w:pPr>
                  <w:r w:rsidRPr="00694FD9">
                    <w:rPr>
                      <w:lang w:val="en-GB"/>
                    </w:rPr>
                    <w:t>It seeks to establish positions that equality bodies could promote, negotiate and advance vis-à-vis European and national administrations in the establishment of standards for equality bodies at European level and their implementation at national level.</w:t>
                  </w:r>
                  <w:r w:rsidRPr="00D22768">
                    <w:rPr>
                      <w:noProof/>
                      <w:lang w:val="en-US" w:eastAsia="fr-BE"/>
                    </w:rPr>
                    <w:t xml:space="preserve"> </w:t>
                  </w:r>
                </w:p>
              </w:tc>
            </w:tr>
          </w:tbl>
          <w:p w14:paraId="297A6071" w14:textId="361D1DFC" w:rsidR="00D22768" w:rsidRDefault="00D22768" w:rsidP="003562CA">
            <w:pPr>
              <w:jc w:val="both"/>
              <w:rPr>
                <w:lang w:val="en-GB"/>
              </w:rPr>
            </w:pPr>
          </w:p>
        </w:tc>
      </w:tr>
    </w:tbl>
    <w:p w14:paraId="610DB21C" w14:textId="3A2C19A6" w:rsidR="00694FD9" w:rsidRPr="00694FD9" w:rsidRDefault="00694FD9" w:rsidP="003562CA">
      <w:pPr>
        <w:spacing w:line="240" w:lineRule="auto"/>
        <w:jc w:val="both"/>
        <w:rPr>
          <w:b/>
          <w:u w:val="single"/>
          <w:lang w:val="en-GB"/>
        </w:rPr>
      </w:pPr>
      <w:r w:rsidRPr="00694FD9">
        <w:rPr>
          <w:b/>
          <w:u w:val="single"/>
          <w:lang w:val="en-GB"/>
        </w:rPr>
        <w:t>Dissemination</w:t>
      </w:r>
    </w:p>
    <w:p w14:paraId="70A27D94" w14:textId="195F3DB5" w:rsidR="00B502E8" w:rsidRDefault="00AF6B3B" w:rsidP="003562CA">
      <w:pPr>
        <w:spacing w:line="240" w:lineRule="auto"/>
        <w:jc w:val="both"/>
        <w:rPr>
          <w:lang w:val="en-GB"/>
        </w:rPr>
      </w:pPr>
      <w:r>
        <w:rPr>
          <w:lang w:val="en-GB"/>
        </w:rPr>
        <w:t>The Working P</w:t>
      </w:r>
      <w:r w:rsidR="00D87AB4">
        <w:rPr>
          <w:lang w:val="en-GB"/>
        </w:rPr>
        <w:t xml:space="preserve">aper, as well as a visual briefing summarising its key messages, are available </w:t>
      </w:r>
      <w:hyperlink r:id="rId24" w:history="1">
        <w:r w:rsidR="00D87AB4" w:rsidRPr="00D87AB4">
          <w:rPr>
            <w:rStyle w:val="Hyperlink"/>
            <w:lang w:val="en-GB"/>
          </w:rPr>
          <w:t>on the Equinet website</w:t>
        </w:r>
      </w:hyperlink>
      <w:r w:rsidR="00694FD9">
        <w:rPr>
          <w:lang w:val="en-GB"/>
        </w:rPr>
        <w:t xml:space="preserve">. We would be grateful if you could disseminate it to your relevant contacts in order to ensure maximum impact of our messages.  </w:t>
      </w:r>
    </w:p>
    <w:p w14:paraId="1A927054" w14:textId="7EEBFD96" w:rsidR="00694FD9" w:rsidRPr="00694FD9" w:rsidRDefault="00694FD9" w:rsidP="003562CA">
      <w:pPr>
        <w:spacing w:line="240" w:lineRule="auto"/>
        <w:jc w:val="both"/>
        <w:rPr>
          <w:b/>
          <w:u w:val="single"/>
          <w:lang w:val="en-GB"/>
        </w:rPr>
      </w:pPr>
      <w:r w:rsidRPr="00694FD9">
        <w:rPr>
          <w:b/>
          <w:u w:val="single"/>
          <w:lang w:val="en-GB"/>
        </w:rPr>
        <w:t>Translation</w:t>
      </w:r>
    </w:p>
    <w:p w14:paraId="5A26534A" w14:textId="49A40A33" w:rsidR="00B502E8" w:rsidRDefault="00694FD9" w:rsidP="003562CA">
      <w:pPr>
        <w:spacing w:line="240" w:lineRule="auto"/>
        <w:jc w:val="both"/>
        <w:rPr>
          <w:lang w:val="en-GB"/>
        </w:rPr>
      </w:pPr>
      <w:r>
        <w:rPr>
          <w:lang w:val="en-GB"/>
        </w:rPr>
        <w:t>UNIA, one of the two Belgian equality</w:t>
      </w:r>
      <w:r w:rsidR="00AF6B3B">
        <w:rPr>
          <w:lang w:val="en-GB"/>
        </w:rPr>
        <w:t xml:space="preserve"> bodies, kindly translated the W</w:t>
      </w:r>
      <w:r>
        <w:rPr>
          <w:lang w:val="en-GB"/>
        </w:rPr>
        <w:t xml:space="preserve">orking </w:t>
      </w:r>
      <w:r w:rsidR="00AF6B3B">
        <w:rPr>
          <w:lang w:val="en-GB"/>
        </w:rPr>
        <w:t>P</w:t>
      </w:r>
      <w:r>
        <w:rPr>
          <w:lang w:val="en-GB"/>
        </w:rPr>
        <w:t>aper in</w:t>
      </w:r>
      <w:r w:rsidR="00A66845">
        <w:rPr>
          <w:lang w:val="en-GB"/>
        </w:rPr>
        <w:t>to</w:t>
      </w:r>
      <w:r>
        <w:rPr>
          <w:lang w:val="en-GB"/>
        </w:rPr>
        <w:t xml:space="preserve"> French. </w:t>
      </w:r>
      <w:r w:rsidR="00E52BE7">
        <w:rPr>
          <w:lang w:val="en-GB"/>
        </w:rPr>
        <w:t xml:space="preserve">The German Federal Anti-Discrimination </w:t>
      </w:r>
      <w:r w:rsidR="00A66845">
        <w:rPr>
          <w:lang w:val="en-GB"/>
        </w:rPr>
        <w:t>A</w:t>
      </w:r>
      <w:r w:rsidR="00E52BE7">
        <w:rPr>
          <w:lang w:val="en-GB"/>
        </w:rPr>
        <w:t xml:space="preserve">gency </w:t>
      </w:r>
      <w:r w:rsidR="00A66845">
        <w:rPr>
          <w:lang w:val="en-GB"/>
        </w:rPr>
        <w:t>has also</w:t>
      </w:r>
      <w:r w:rsidR="00E52BE7">
        <w:rPr>
          <w:lang w:val="en-GB"/>
        </w:rPr>
        <w:t xml:space="preserve"> </w:t>
      </w:r>
      <w:r w:rsidR="00A66845">
        <w:rPr>
          <w:lang w:val="en-GB"/>
        </w:rPr>
        <w:t xml:space="preserve">translated </w:t>
      </w:r>
      <w:r w:rsidR="00E52BE7">
        <w:rPr>
          <w:lang w:val="en-GB"/>
        </w:rPr>
        <w:t>the paper in</w:t>
      </w:r>
      <w:r w:rsidR="00A66845">
        <w:rPr>
          <w:lang w:val="en-GB"/>
        </w:rPr>
        <w:t>to</w:t>
      </w:r>
      <w:r w:rsidR="00E52BE7">
        <w:rPr>
          <w:lang w:val="en-GB"/>
        </w:rPr>
        <w:t xml:space="preserve"> German.</w:t>
      </w:r>
      <w:r w:rsidR="00A66845">
        <w:rPr>
          <w:lang w:val="en-GB"/>
        </w:rPr>
        <w:t xml:space="preserve"> (</w:t>
      </w:r>
      <w:hyperlink r:id="rId25" w:history="1">
        <w:r w:rsidR="00A66845" w:rsidRPr="00A66845">
          <w:rPr>
            <w:rStyle w:val="Hyperlink"/>
            <w:lang w:val="en-GB"/>
          </w:rPr>
          <w:t>See both here</w:t>
        </w:r>
      </w:hyperlink>
      <w:r w:rsidR="00A66845">
        <w:rPr>
          <w:lang w:val="en-GB"/>
        </w:rPr>
        <w:t>)</w:t>
      </w:r>
      <w:r w:rsidR="00E52BE7">
        <w:rPr>
          <w:lang w:val="en-GB"/>
        </w:rPr>
        <w:t xml:space="preserve"> </w:t>
      </w:r>
      <w:r>
        <w:rPr>
          <w:lang w:val="en-GB"/>
        </w:rPr>
        <w:t xml:space="preserve">If </w:t>
      </w:r>
      <w:r w:rsidR="00AF6B3B">
        <w:rPr>
          <w:lang w:val="en-GB"/>
        </w:rPr>
        <w:t>your organisation would consider its</w:t>
      </w:r>
      <w:r>
        <w:rPr>
          <w:lang w:val="en-GB"/>
        </w:rPr>
        <w:t xml:space="preserve"> translat</w:t>
      </w:r>
      <w:r w:rsidR="00AF6B3B">
        <w:rPr>
          <w:lang w:val="en-GB"/>
        </w:rPr>
        <w:t>ion</w:t>
      </w:r>
      <w:r>
        <w:rPr>
          <w:lang w:val="en-GB"/>
        </w:rPr>
        <w:t xml:space="preserve"> it in your national language, please get in touch with </w:t>
      </w:r>
      <w:proofErr w:type="spellStart"/>
      <w:r w:rsidRPr="00694FD9">
        <w:rPr>
          <w:b/>
          <w:lang w:val="en-GB"/>
        </w:rPr>
        <w:t>Tamás</w:t>
      </w:r>
      <w:proofErr w:type="spellEnd"/>
      <w:r w:rsidRPr="00694FD9">
        <w:rPr>
          <w:b/>
          <w:lang w:val="en-GB"/>
        </w:rPr>
        <w:t xml:space="preserve"> </w:t>
      </w:r>
      <w:proofErr w:type="spellStart"/>
      <w:r w:rsidRPr="00694FD9">
        <w:rPr>
          <w:b/>
          <w:lang w:val="en-GB"/>
        </w:rPr>
        <w:t>Kádár</w:t>
      </w:r>
      <w:proofErr w:type="spellEnd"/>
      <w:r w:rsidRPr="00694FD9">
        <w:rPr>
          <w:b/>
          <w:lang w:val="en-GB"/>
        </w:rPr>
        <w:t xml:space="preserve">, Head of Legal and Policy </w:t>
      </w:r>
      <w:r>
        <w:rPr>
          <w:lang w:val="en-GB"/>
        </w:rPr>
        <w:t>(</w:t>
      </w:r>
      <w:hyperlink r:id="rId26" w:history="1">
        <w:r w:rsidRPr="00D91222">
          <w:rPr>
            <w:rStyle w:val="Hyperlink"/>
            <w:lang w:val="en-GB"/>
          </w:rPr>
          <w:t>tamas.kadar@equineteurope.org</w:t>
        </w:r>
      </w:hyperlink>
      <w:r>
        <w:rPr>
          <w:lang w:val="en-GB"/>
        </w:rPr>
        <w:t xml:space="preserve">). </w:t>
      </w:r>
    </w:p>
    <w:p w14:paraId="600334C7" w14:textId="77777777" w:rsidR="009F15A6" w:rsidRDefault="009F15A6" w:rsidP="003562CA">
      <w:pPr>
        <w:spacing w:line="240" w:lineRule="auto"/>
        <w:jc w:val="both"/>
        <w:rPr>
          <w:lang w:val="en-GB"/>
        </w:rPr>
      </w:pPr>
    </w:p>
    <w:p w14:paraId="0983BB18" w14:textId="140733FF" w:rsidR="009927B2" w:rsidRPr="00F86D59" w:rsidRDefault="009927B2" w:rsidP="009F15A6">
      <w:pPr>
        <w:shd w:val="clear" w:color="auto" w:fill="D9D9D9" w:themeFill="background1" w:themeFillShade="D9"/>
        <w:spacing w:line="240" w:lineRule="auto"/>
        <w:jc w:val="center"/>
        <w:rPr>
          <w:lang w:val="en-GB"/>
        </w:rPr>
      </w:pPr>
      <w:r>
        <w:rPr>
          <w:lang w:val="en-GB"/>
        </w:rPr>
        <w:t xml:space="preserve">Read and download </w:t>
      </w:r>
      <w:r w:rsidRPr="00B502E8">
        <w:rPr>
          <w:b/>
          <w:lang w:val="en-GB"/>
        </w:rPr>
        <w:t>the Working Paper</w:t>
      </w:r>
      <w:r>
        <w:rPr>
          <w:lang w:val="en-GB"/>
        </w:rPr>
        <w:t xml:space="preserve"> </w:t>
      </w:r>
      <w:hyperlink r:id="rId27" w:history="1">
        <w:r w:rsidRPr="009927B2">
          <w:rPr>
            <w:rStyle w:val="Hyperlink"/>
            <w:lang w:val="en-GB"/>
          </w:rPr>
          <w:t>here</w:t>
        </w:r>
      </w:hyperlink>
      <w:r>
        <w:rPr>
          <w:lang w:val="en-GB"/>
        </w:rPr>
        <w:t xml:space="preserve">. </w:t>
      </w:r>
      <w:r>
        <w:rPr>
          <w:lang w:val="en-GB"/>
        </w:rPr>
        <w:tab/>
      </w:r>
      <w:r>
        <w:rPr>
          <w:lang w:val="en-GB"/>
        </w:rPr>
        <w:br/>
        <w:t>Materials of the 16</w:t>
      </w:r>
      <w:r w:rsidRPr="009927B2">
        <w:rPr>
          <w:vertAlign w:val="superscript"/>
          <w:lang w:val="en-GB"/>
        </w:rPr>
        <w:t>th</w:t>
      </w:r>
      <w:r w:rsidR="00B502E8">
        <w:rPr>
          <w:lang w:val="en-GB"/>
        </w:rPr>
        <w:t xml:space="preserve"> June </w:t>
      </w:r>
      <w:r w:rsidR="00B502E8" w:rsidRPr="00B502E8">
        <w:rPr>
          <w:b/>
          <w:lang w:val="en-GB"/>
        </w:rPr>
        <w:t>C</w:t>
      </w:r>
      <w:r w:rsidRPr="00B502E8">
        <w:rPr>
          <w:b/>
          <w:lang w:val="en-GB"/>
        </w:rPr>
        <w:t xml:space="preserve">onference on strengthening the effectiveness of European equal treatment legislation </w:t>
      </w:r>
      <w:r>
        <w:rPr>
          <w:lang w:val="en-GB"/>
        </w:rPr>
        <w:t xml:space="preserve">are available </w:t>
      </w:r>
      <w:hyperlink r:id="rId28" w:history="1">
        <w:r w:rsidRPr="009927B2">
          <w:rPr>
            <w:rStyle w:val="Hyperlink"/>
            <w:lang w:val="en-GB"/>
          </w:rPr>
          <w:t>here</w:t>
        </w:r>
      </w:hyperlink>
      <w:r>
        <w:rPr>
          <w:lang w:val="en-GB"/>
        </w:rPr>
        <w:t xml:space="preserve"> (a summary of the event will be published soon).</w:t>
      </w:r>
    </w:p>
    <w:p w14:paraId="056E3075" w14:textId="0A904C9A" w:rsidR="005C7386" w:rsidRDefault="00E52BE7" w:rsidP="00E52BE7">
      <w:pPr>
        <w:pBdr>
          <w:bottom w:val="dotted" w:sz="36" w:space="1" w:color="auto"/>
        </w:pBdr>
        <w:spacing w:line="240" w:lineRule="auto"/>
        <w:jc w:val="right"/>
        <w:rPr>
          <w:lang w:val="en-GB"/>
        </w:rPr>
      </w:pPr>
      <w:bookmarkStart w:id="20" w:name="_Ref450923899"/>
      <w:bookmarkStart w:id="21" w:name="_Ref446073314"/>
      <w:bookmarkStart w:id="22" w:name="_Ref446073514"/>
      <w:bookmarkEnd w:id="11"/>
      <w:bookmarkEnd w:id="12"/>
      <w:bookmarkEnd w:id="13"/>
      <w:bookmarkEnd w:id="6"/>
      <w:bookmarkEnd w:id="7"/>
      <w:r w:rsidRPr="00E52BE7">
        <w:rPr>
          <w:b/>
          <w:u w:val="single"/>
          <w:lang w:val="en-US"/>
        </w:rPr>
        <w:t>EQUINET CONTACT PERSON</w:t>
      </w:r>
      <w:r>
        <w:rPr>
          <w:lang w:val="en-US"/>
        </w:rPr>
        <w:t xml:space="preserve">: </w:t>
      </w:r>
      <w:proofErr w:type="spellStart"/>
      <w:r w:rsidRPr="00694FD9">
        <w:rPr>
          <w:b/>
          <w:lang w:val="en-GB"/>
        </w:rPr>
        <w:t>Tamás</w:t>
      </w:r>
      <w:proofErr w:type="spellEnd"/>
      <w:r w:rsidRPr="00694FD9">
        <w:rPr>
          <w:b/>
          <w:lang w:val="en-GB"/>
        </w:rPr>
        <w:t xml:space="preserve"> </w:t>
      </w:r>
      <w:proofErr w:type="spellStart"/>
      <w:r w:rsidRPr="00694FD9">
        <w:rPr>
          <w:b/>
          <w:lang w:val="en-GB"/>
        </w:rPr>
        <w:t>Kádár</w:t>
      </w:r>
      <w:proofErr w:type="spellEnd"/>
      <w:r w:rsidRPr="00694FD9">
        <w:rPr>
          <w:b/>
          <w:lang w:val="en-GB"/>
        </w:rPr>
        <w:t xml:space="preserve">, Head of Legal and Policy </w:t>
      </w:r>
      <w:r>
        <w:rPr>
          <w:lang w:val="en-GB"/>
        </w:rPr>
        <w:t>(</w:t>
      </w:r>
      <w:hyperlink r:id="rId29" w:history="1">
        <w:r w:rsidRPr="00B26DB1">
          <w:rPr>
            <w:rStyle w:val="Hyperlink"/>
            <w:lang w:val="en-GB"/>
          </w:rPr>
          <w:t>tamas.kadar@equineteurope.org</w:t>
        </w:r>
      </w:hyperlink>
      <w:r>
        <w:rPr>
          <w:lang w:val="en-GB"/>
        </w:rPr>
        <w:t xml:space="preserve"> – Tel: 0032 2 212 31 83)</w:t>
      </w:r>
    </w:p>
    <w:p w14:paraId="13D24A3B" w14:textId="77777777" w:rsidR="009F15A6" w:rsidRDefault="009F15A6" w:rsidP="00E52BE7">
      <w:pPr>
        <w:pBdr>
          <w:bottom w:val="dotted" w:sz="36" w:space="1" w:color="auto"/>
        </w:pBdr>
        <w:spacing w:line="240" w:lineRule="auto"/>
        <w:jc w:val="right"/>
        <w:rPr>
          <w:lang w:val="en-US"/>
        </w:rPr>
      </w:pPr>
    </w:p>
    <w:p w14:paraId="01BEE7E1" w14:textId="391FE86A" w:rsidR="009F15A6" w:rsidRPr="003D196B" w:rsidRDefault="003D196B" w:rsidP="003D196B">
      <w:pPr>
        <w:shd w:val="clear" w:color="auto" w:fill="0070C0"/>
        <w:spacing w:line="240" w:lineRule="auto"/>
        <w:jc w:val="center"/>
        <w:rPr>
          <w:rFonts w:ascii="Tahoma" w:eastAsiaTheme="majorEastAsia" w:hAnsi="Tahoma" w:cstheme="majorBidi"/>
          <w:b/>
          <w:color w:val="FFFFFF" w:themeColor="background1"/>
          <w:sz w:val="32"/>
          <w:szCs w:val="32"/>
          <w:lang w:val="en-US"/>
        </w:rPr>
      </w:pPr>
      <w:bookmarkStart w:id="23" w:name="_Ref454550811"/>
      <w:r w:rsidRPr="003D196B">
        <w:rPr>
          <w:rFonts w:ascii="Tahoma" w:eastAsiaTheme="majorEastAsia" w:hAnsi="Tahoma" w:cstheme="majorBidi"/>
          <w:b/>
          <w:color w:val="FFFFFF" w:themeColor="background1"/>
          <w:sz w:val="32"/>
          <w:szCs w:val="32"/>
          <w:lang w:val="en-US"/>
        </w:rPr>
        <w:t xml:space="preserve">Equinet launches </w:t>
      </w:r>
      <w:r>
        <w:rPr>
          <w:rFonts w:ascii="Tahoma" w:eastAsiaTheme="majorEastAsia" w:hAnsi="Tahoma" w:cstheme="majorBidi"/>
          <w:b/>
          <w:color w:val="FFFFFF" w:themeColor="background1"/>
          <w:sz w:val="32"/>
          <w:szCs w:val="32"/>
          <w:lang w:val="en-US"/>
        </w:rPr>
        <w:br/>
      </w:r>
      <w:r w:rsidRPr="002B1D9F">
        <w:rPr>
          <w:rFonts w:ascii="Tahoma" w:eastAsiaTheme="majorEastAsia" w:hAnsi="Tahoma" w:cstheme="majorBidi"/>
          <w:b/>
          <w:color w:val="FFC000"/>
          <w:sz w:val="32"/>
          <w:szCs w:val="32"/>
          <w:lang w:val="en-US"/>
        </w:rPr>
        <w:t>European Directory of Equality Bodies</w:t>
      </w:r>
    </w:p>
    <w:p w14:paraId="04B9461C" w14:textId="29DA3F93" w:rsidR="003D196B" w:rsidRDefault="006D7233" w:rsidP="003D196B">
      <w:pPr>
        <w:spacing w:line="240" w:lineRule="auto"/>
        <w:rPr>
          <w:lang w:val="en-GB"/>
        </w:rPr>
      </w:pPr>
      <w:r w:rsidRPr="006D7233">
        <w:rPr>
          <w:lang w:val="en-GB"/>
        </w:rPr>
        <w:t xml:space="preserve">The European </w:t>
      </w:r>
      <w:r w:rsidRPr="006D7233">
        <w:rPr>
          <w:b/>
          <w:lang w:val="en-GB"/>
        </w:rPr>
        <w:t>Online Directory of Equality Bodies</w:t>
      </w:r>
      <w:r w:rsidRPr="006D7233">
        <w:rPr>
          <w:lang w:val="en-GB"/>
        </w:rPr>
        <w:t xml:space="preserve"> </w:t>
      </w:r>
      <w:r w:rsidR="003D196B">
        <w:rPr>
          <w:lang w:val="en-GB"/>
        </w:rPr>
        <w:t>was</w:t>
      </w:r>
      <w:r w:rsidRPr="006D7233">
        <w:rPr>
          <w:lang w:val="en-GB"/>
        </w:rPr>
        <w:t xml:space="preserve"> launched </w:t>
      </w:r>
      <w:r w:rsidR="009F15A6">
        <w:rPr>
          <w:lang w:val="en-GB"/>
        </w:rPr>
        <w:t>at the Equinet AGM</w:t>
      </w:r>
      <w:r w:rsidR="003D196B">
        <w:rPr>
          <w:lang w:val="en-GB"/>
        </w:rPr>
        <w:t xml:space="preserve"> in September 2016.</w:t>
      </w:r>
      <w:bookmarkEnd w:id="20"/>
      <w:bookmarkEnd w:id="23"/>
      <w:bookmarkEnd w:id="21"/>
      <w:bookmarkEnd w:id="22"/>
    </w:p>
    <w:p w14:paraId="3B27C680" w14:textId="10B84BF3" w:rsidR="003D196B" w:rsidRDefault="003D196B" w:rsidP="003D196B">
      <w:pPr>
        <w:spacing w:line="240" w:lineRule="auto"/>
        <w:rPr>
          <w:lang w:val="en-GB"/>
        </w:rPr>
      </w:pPr>
      <w:r w:rsidRPr="003D196B">
        <w:rPr>
          <w:lang w:val="en-GB"/>
        </w:rPr>
        <w:t>The European Directory of Equality Bodies is a new database which brings together up-to-date profiles of our member equality bodies with comparable search options on their mandates, functions and accountability.</w:t>
      </w:r>
    </w:p>
    <w:p w14:paraId="3D27D355" w14:textId="3BE328BD" w:rsidR="002B1D9F" w:rsidRDefault="002B1D9F" w:rsidP="003D196B">
      <w:pPr>
        <w:spacing w:line="240" w:lineRule="auto"/>
        <w:rPr>
          <w:lang w:val="en-GB"/>
        </w:rPr>
      </w:pPr>
      <w:r>
        <w:rPr>
          <w:lang w:val="en-GB"/>
        </w:rPr>
        <w:t xml:space="preserve">Do not hesitate to disseminate it and to advertise it on your </w:t>
      </w:r>
      <w:proofErr w:type="gramStart"/>
      <w:r>
        <w:rPr>
          <w:lang w:val="en-GB"/>
        </w:rPr>
        <w:t>website !</w:t>
      </w:r>
      <w:proofErr w:type="gramEnd"/>
      <w:r>
        <w:rPr>
          <w:lang w:val="en-GB"/>
        </w:rPr>
        <w:t xml:space="preserve"> </w:t>
      </w:r>
    </w:p>
    <w:p w14:paraId="19B71B3C" w14:textId="2DED8D42" w:rsidR="002B1D9F" w:rsidRPr="002B1D9F" w:rsidRDefault="002B1D9F" w:rsidP="002B1D9F">
      <w:pPr>
        <w:shd w:val="clear" w:color="auto" w:fill="D9D9D9" w:themeFill="background1" w:themeFillShade="D9"/>
        <w:spacing w:line="240" w:lineRule="auto"/>
        <w:jc w:val="center"/>
        <w:rPr>
          <w:b/>
          <w:lang w:val="en-GB"/>
        </w:rPr>
      </w:pPr>
      <w:r w:rsidRPr="00481CDB">
        <w:rPr>
          <w:b/>
          <w:lang w:val="en-GB"/>
        </w:rPr>
        <w:t>The</w:t>
      </w:r>
      <w:r>
        <w:rPr>
          <w:lang w:val="en-GB"/>
        </w:rPr>
        <w:t xml:space="preserve"> </w:t>
      </w:r>
      <w:r w:rsidRPr="002B1D9F">
        <w:rPr>
          <w:b/>
          <w:lang w:val="en-GB"/>
        </w:rPr>
        <w:t xml:space="preserve">European Directory of Equality Bodies is available </w:t>
      </w:r>
      <w:hyperlink r:id="rId30" w:history="1">
        <w:r w:rsidRPr="002B1D9F">
          <w:rPr>
            <w:rStyle w:val="Hyperlink"/>
            <w:b/>
            <w:lang w:val="en-GB"/>
          </w:rPr>
          <w:t>here</w:t>
        </w:r>
      </w:hyperlink>
      <w:r w:rsidRPr="002B1D9F">
        <w:rPr>
          <w:b/>
          <w:lang w:val="en-GB"/>
        </w:rPr>
        <w:t xml:space="preserve">. </w:t>
      </w:r>
      <w:r w:rsidRPr="002B1D9F">
        <w:rPr>
          <w:b/>
          <w:lang w:val="en-GB"/>
        </w:rPr>
        <w:br/>
        <w:t xml:space="preserve">Update your profile </w:t>
      </w:r>
      <w:hyperlink r:id="rId31" w:history="1">
        <w:r w:rsidRPr="002B1D9F">
          <w:rPr>
            <w:rStyle w:val="Hyperlink"/>
            <w:b/>
            <w:lang w:val="en-GB"/>
          </w:rPr>
          <w:t>here</w:t>
        </w:r>
      </w:hyperlink>
      <w:r w:rsidRPr="002B1D9F">
        <w:rPr>
          <w:b/>
          <w:lang w:val="en-GB"/>
        </w:rPr>
        <w:t>.</w:t>
      </w:r>
    </w:p>
    <w:p w14:paraId="06B91020" w14:textId="0648C82E" w:rsidR="002B1D9F" w:rsidRDefault="002B1D9F" w:rsidP="002B1D9F">
      <w:pPr>
        <w:spacing w:line="240" w:lineRule="auto"/>
        <w:jc w:val="center"/>
        <w:rPr>
          <w:lang w:val="en-GB"/>
        </w:rPr>
      </w:pPr>
      <w:r>
        <w:rPr>
          <w:noProof/>
          <w:lang w:eastAsia="fr-BE"/>
        </w:rPr>
        <w:drawing>
          <wp:inline distT="0" distB="0" distL="0" distR="0" wp14:anchorId="46204764" wp14:editId="06EBA8CB">
            <wp:extent cx="4572000" cy="1692338"/>
            <wp:effectExtent l="0" t="0" r="0" b="3175"/>
            <wp:docPr id="8" name="Picture 8" descr="  (Click to enlarg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Click to enlarge pictur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81536" cy="1695868"/>
                    </a:xfrm>
                    <a:prstGeom prst="rect">
                      <a:avLst/>
                    </a:prstGeom>
                    <a:noFill/>
                    <a:ln>
                      <a:noFill/>
                    </a:ln>
                  </pic:spPr>
                </pic:pic>
              </a:graphicData>
            </a:graphic>
          </wp:inline>
        </w:drawing>
      </w:r>
    </w:p>
    <w:p w14:paraId="34C5AFC9" w14:textId="2A348039" w:rsidR="003D196B" w:rsidRDefault="003D196B" w:rsidP="003D196B">
      <w:pPr>
        <w:spacing w:line="240" w:lineRule="auto"/>
        <w:jc w:val="right"/>
        <w:rPr>
          <w:lang w:val="en-GB"/>
        </w:rPr>
      </w:pPr>
      <w:r w:rsidRPr="003D196B">
        <w:rPr>
          <w:b/>
          <w:u w:val="single"/>
          <w:lang w:val="en-GB"/>
        </w:rPr>
        <w:t>EQUINET CONTACT PERSON</w:t>
      </w:r>
      <w:r>
        <w:rPr>
          <w:lang w:val="en-GB"/>
        </w:rPr>
        <w:t>: Sarah Cooke O’Dowd, Communication Officer (</w:t>
      </w:r>
      <w:hyperlink r:id="rId33" w:history="1">
        <w:r w:rsidRPr="00B26DB1">
          <w:rPr>
            <w:rStyle w:val="Hyperlink"/>
            <w:lang w:val="en-GB"/>
          </w:rPr>
          <w:t>saco@equineteurope.org</w:t>
        </w:r>
      </w:hyperlink>
      <w:r>
        <w:rPr>
          <w:lang w:val="en-GB"/>
        </w:rPr>
        <w:t xml:space="preserve"> – Tel: 0032 2 212 31 84)</w:t>
      </w:r>
    </w:p>
    <w:p w14:paraId="52C34FD3" w14:textId="77777777" w:rsidR="003D196B" w:rsidRDefault="003D196B" w:rsidP="003D196B">
      <w:pPr>
        <w:pBdr>
          <w:bottom w:val="dotted" w:sz="36" w:space="1" w:color="auto"/>
        </w:pBdr>
        <w:shd w:val="clear" w:color="auto" w:fill="FFFFFF" w:themeFill="background1"/>
        <w:spacing w:line="240" w:lineRule="auto"/>
        <w:jc w:val="center"/>
        <w:rPr>
          <w:lang w:val="en-GB"/>
        </w:rPr>
      </w:pPr>
    </w:p>
    <w:p w14:paraId="4B8DFF7F" w14:textId="77777777" w:rsidR="00A66845" w:rsidRDefault="00A66845" w:rsidP="00A66845">
      <w:pPr>
        <w:pBdr>
          <w:bottom w:val="dotted" w:sz="36" w:space="1" w:color="auto"/>
        </w:pBdr>
        <w:spacing w:line="240" w:lineRule="auto"/>
        <w:jc w:val="right"/>
        <w:rPr>
          <w:lang w:val="en-US"/>
        </w:rPr>
      </w:pPr>
    </w:p>
    <w:p w14:paraId="661CC2F2" w14:textId="03046E68" w:rsidR="000E1742" w:rsidRPr="000E1742" w:rsidRDefault="000E1742" w:rsidP="000E1742">
      <w:pPr>
        <w:pStyle w:val="Heading1"/>
        <w:shd w:val="clear" w:color="auto" w:fill="0070C0"/>
        <w:rPr>
          <w:color w:val="FFFFFF" w:themeColor="background1"/>
          <w:lang w:val="en-US"/>
        </w:rPr>
      </w:pPr>
      <w:bookmarkStart w:id="24" w:name="_Ref464833444"/>
      <w:r w:rsidRPr="000E1742">
        <w:rPr>
          <w:color w:val="FFFFFF" w:themeColor="background1"/>
          <w:lang w:val="en-US"/>
        </w:rPr>
        <w:t>European Journalist Award on Diversity – Final results and award ceremony</w:t>
      </w:r>
      <w:r w:rsidRPr="000E1742">
        <w:rPr>
          <w:color w:val="FFFFFF" w:themeColor="background1"/>
          <w:lang w:val="en-US"/>
        </w:rPr>
        <w:br/>
      </w:r>
      <w:r w:rsidRPr="000E1742">
        <w:rPr>
          <w:color w:val="FFC000"/>
          <w:lang w:val="en-US"/>
        </w:rPr>
        <w:t>Monday 17</w:t>
      </w:r>
      <w:r w:rsidRPr="000E1742">
        <w:rPr>
          <w:color w:val="FFC000"/>
          <w:vertAlign w:val="superscript"/>
          <w:lang w:val="en-US"/>
        </w:rPr>
        <w:t>th</w:t>
      </w:r>
      <w:r w:rsidRPr="000E1742">
        <w:rPr>
          <w:color w:val="FFC000"/>
          <w:lang w:val="en-US"/>
        </w:rPr>
        <w:t xml:space="preserve"> October, Dublin, Ireland</w:t>
      </w:r>
      <w:bookmarkEnd w:id="24"/>
    </w:p>
    <w:p w14:paraId="2A72DC84" w14:textId="77777777" w:rsidR="000E1742" w:rsidRPr="000E1742" w:rsidRDefault="000E1742" w:rsidP="000E1742">
      <w:pPr>
        <w:jc w:val="both"/>
        <w:rPr>
          <w:lang w:val="en-US"/>
        </w:rPr>
      </w:pPr>
    </w:p>
    <w:p w14:paraId="138285DA" w14:textId="30EAE833" w:rsidR="000E1742" w:rsidRPr="000E1742" w:rsidRDefault="000E1742" w:rsidP="000E1742">
      <w:pPr>
        <w:spacing w:line="240" w:lineRule="auto"/>
        <w:jc w:val="both"/>
        <w:rPr>
          <w:rFonts w:cs="Arial"/>
          <w:iCs/>
          <w:shd w:val="clear" w:color="auto" w:fill="FFFFFF"/>
          <w:lang w:val="en-US"/>
        </w:rPr>
      </w:pPr>
      <w:r w:rsidRPr="000E1742">
        <w:rPr>
          <w:rFonts w:cs="Arial"/>
          <w:iCs/>
          <w:shd w:val="clear" w:color="auto" w:fill="FFFFFF"/>
          <w:lang w:val="en-US"/>
        </w:rPr>
        <w:t xml:space="preserve">The European Commission announced the winners of the </w:t>
      </w:r>
      <w:r w:rsidRPr="000E1742">
        <w:rPr>
          <w:rFonts w:cs="Arial"/>
          <w:b/>
          <w:iCs/>
          <w:shd w:val="clear" w:color="auto" w:fill="FFFFFF"/>
          <w:lang w:val="en-US"/>
        </w:rPr>
        <w:t>European Journalist Awards on in Dublin on Monday, 17th October</w:t>
      </w:r>
      <w:r w:rsidRPr="000E1742">
        <w:rPr>
          <w:rFonts w:cs="Arial"/>
          <w:iCs/>
          <w:shd w:val="clear" w:color="auto" w:fill="FFFFFF"/>
          <w:lang w:val="en-US"/>
        </w:rPr>
        <w:t xml:space="preserve">. This Award </w:t>
      </w:r>
      <w:proofErr w:type="spellStart"/>
      <w:r w:rsidRPr="000E1742">
        <w:rPr>
          <w:rFonts w:cs="Arial"/>
          <w:iCs/>
          <w:shd w:val="clear" w:color="auto" w:fill="FFFFFF"/>
          <w:lang w:val="en-US"/>
        </w:rPr>
        <w:t>recognises</w:t>
      </w:r>
      <w:proofErr w:type="spellEnd"/>
      <w:r w:rsidRPr="000E1742">
        <w:rPr>
          <w:rFonts w:cs="Arial"/>
          <w:iCs/>
          <w:shd w:val="clear" w:color="auto" w:fill="FFFFFF"/>
          <w:lang w:val="en-US"/>
        </w:rPr>
        <w:t xml:space="preserve"> excellent journalism that promotes diversity and raises awareness of discrimination in the EU.</w:t>
      </w:r>
    </w:p>
    <w:p w14:paraId="776DA9EE" w14:textId="72BE5EBC" w:rsidR="000E1742" w:rsidRPr="000E1742" w:rsidRDefault="000E1742" w:rsidP="000E1742">
      <w:pPr>
        <w:spacing w:line="240" w:lineRule="auto"/>
        <w:jc w:val="both"/>
        <w:rPr>
          <w:rFonts w:cs="Arial"/>
          <w:iCs/>
          <w:shd w:val="clear" w:color="auto" w:fill="FFFFFF"/>
          <w:lang w:val="en-US"/>
        </w:rPr>
      </w:pPr>
      <w:r w:rsidRPr="000E1742">
        <w:rPr>
          <w:rFonts w:cs="Arial"/>
          <w:iCs/>
          <w:shd w:val="clear" w:color="auto" w:fill="FFFFFF"/>
          <w:lang w:val="en-US"/>
        </w:rPr>
        <w:t xml:space="preserve">It is the first edition of the EU-wide award which is one of the follow-up actions announced in the conclusions of the </w:t>
      </w:r>
      <w:hyperlink r:id="rId34" w:history="1">
        <w:r w:rsidRPr="00765FA0">
          <w:rPr>
            <w:rStyle w:val="Hyperlink"/>
            <w:rFonts w:cs="Arial"/>
            <w:iCs/>
            <w:shd w:val="clear" w:color="auto" w:fill="FFFFFF"/>
            <w:lang w:val="en-US"/>
          </w:rPr>
          <w:t>first Fundamental Rights Colloquium</w:t>
        </w:r>
      </w:hyperlink>
      <w:r w:rsidRPr="000E1742">
        <w:rPr>
          <w:rFonts w:cs="Arial"/>
          <w:iCs/>
          <w:shd w:val="clear" w:color="auto" w:fill="FFFFFF"/>
          <w:lang w:val="en-US"/>
        </w:rPr>
        <w:t xml:space="preserve"> that took place in Brussels last year.</w:t>
      </w:r>
    </w:p>
    <w:p w14:paraId="3F37543F" w14:textId="32C4A8FF" w:rsidR="000E1742" w:rsidRDefault="000E1742" w:rsidP="000E1742">
      <w:pPr>
        <w:spacing w:line="240" w:lineRule="auto"/>
        <w:jc w:val="both"/>
        <w:rPr>
          <w:rFonts w:cs="Arial"/>
          <w:iCs/>
          <w:shd w:val="clear" w:color="auto" w:fill="FFFFFF"/>
          <w:lang w:val="en-US"/>
        </w:rPr>
      </w:pPr>
      <w:r w:rsidRPr="000E1742">
        <w:rPr>
          <w:rFonts w:cs="Arial"/>
          <w:iCs/>
          <w:shd w:val="clear" w:color="auto" w:fill="FFFFFF"/>
          <w:lang w:val="en-US"/>
        </w:rPr>
        <w:t>In line with the theme of the Colloquium, the articles selected focused on "Promoting social acceptance and diversity of all faiths and beliefs". The articles were published over the past 1-2 years in all 28 EU Member States and they all showcase examples of print and online journalism promoting diversity and combatting discrimination. The jury was made up of experts on journalism and equality (including our Communication Officer Sarah Cooke O’Dowd), as well as European Commission staff. All winning articles will be presented here.</w:t>
      </w:r>
    </w:p>
    <w:p w14:paraId="5B59B09F" w14:textId="77777777" w:rsidR="00765FA0" w:rsidRPr="00765FA0" w:rsidRDefault="00765FA0" w:rsidP="00765FA0">
      <w:pPr>
        <w:spacing w:line="240" w:lineRule="auto"/>
        <w:jc w:val="both"/>
        <w:rPr>
          <w:rFonts w:cs="Arial"/>
          <w:iCs/>
          <w:shd w:val="clear" w:color="auto" w:fill="FFFFFF"/>
          <w:lang w:val="en-US"/>
        </w:rPr>
      </w:pPr>
      <w:r w:rsidRPr="00765FA0">
        <w:rPr>
          <w:rFonts w:cs="Arial"/>
          <w:iCs/>
          <w:shd w:val="clear" w:color="auto" w:fill="FFFFFF"/>
          <w:lang w:val="en-US"/>
        </w:rPr>
        <w:t>The Award was announced in conjunction with the 7th Annual Forum of Diversity Charters, which brought together businesses, academics and policymakers in Dublin to discuss how diversity can be better promoted.</w:t>
      </w:r>
    </w:p>
    <w:p w14:paraId="1AD99A62" w14:textId="77777777" w:rsidR="00765FA0" w:rsidRPr="00765FA0" w:rsidRDefault="00765FA0" w:rsidP="00765FA0">
      <w:pPr>
        <w:spacing w:line="240" w:lineRule="auto"/>
        <w:jc w:val="both"/>
        <w:rPr>
          <w:rFonts w:cs="Arial"/>
          <w:iCs/>
          <w:shd w:val="clear" w:color="auto" w:fill="FFFFFF"/>
          <w:lang w:val="en-US"/>
        </w:rPr>
      </w:pPr>
      <w:r w:rsidRPr="00765FA0">
        <w:rPr>
          <w:rFonts w:cs="Arial"/>
          <w:iCs/>
          <w:shd w:val="clear" w:color="auto" w:fill="FFFFFF"/>
          <w:lang w:val="en-US"/>
        </w:rPr>
        <w:t>Chosen from the best articles from the EU-28, the winning journalists were:</w:t>
      </w:r>
    </w:p>
    <w:p w14:paraId="2904542E" w14:textId="59B8B108" w:rsidR="00765FA0" w:rsidRPr="00765FA0" w:rsidRDefault="00765FA0" w:rsidP="00765FA0">
      <w:pPr>
        <w:pStyle w:val="ListParagraph"/>
        <w:numPr>
          <w:ilvl w:val="0"/>
          <w:numId w:val="9"/>
        </w:numPr>
        <w:spacing w:line="240" w:lineRule="auto"/>
        <w:jc w:val="both"/>
        <w:rPr>
          <w:rFonts w:cs="Arial"/>
          <w:iCs/>
          <w:shd w:val="clear" w:color="auto" w:fill="FFFFFF"/>
          <w:lang w:val="en-US"/>
        </w:rPr>
      </w:pPr>
      <w:r w:rsidRPr="00765FA0">
        <w:rPr>
          <w:rFonts w:cs="Arial"/>
          <w:iCs/>
          <w:shd w:val="clear" w:color="auto" w:fill="FFFFFF"/>
          <w:lang w:val="en-US"/>
        </w:rPr>
        <w:t xml:space="preserve">Dora </w:t>
      </w:r>
      <w:proofErr w:type="spellStart"/>
      <w:r w:rsidRPr="00765FA0">
        <w:rPr>
          <w:rFonts w:cs="Arial"/>
          <w:iCs/>
          <w:shd w:val="clear" w:color="auto" w:fill="FFFFFF"/>
          <w:lang w:val="en-US"/>
        </w:rPr>
        <w:t>Koretić</w:t>
      </w:r>
      <w:proofErr w:type="spellEnd"/>
      <w:r w:rsidRPr="00765FA0">
        <w:rPr>
          <w:rFonts w:cs="Arial"/>
          <w:iCs/>
          <w:shd w:val="clear" w:color="auto" w:fill="FFFFFF"/>
          <w:lang w:val="en-US"/>
        </w:rPr>
        <w:t xml:space="preserve">, Croatia for her article </w:t>
      </w:r>
      <w:hyperlink r:id="rId35" w:history="1">
        <w:r w:rsidRPr="00765FA0">
          <w:rPr>
            <w:rStyle w:val="Hyperlink"/>
            <w:rFonts w:cs="Arial"/>
            <w:iCs/>
            <w:shd w:val="clear" w:color="auto" w:fill="FFFFFF"/>
            <w:lang w:val="en-US"/>
          </w:rPr>
          <w:t>’Our life under the hijab in Zagreb – ’I wear a headscarf, but no, I’m not a housewife. I have a PhD in Neuroscience and I want to win the Nobel Prize’</w:t>
        </w:r>
      </w:hyperlink>
      <w:r w:rsidRPr="00765FA0">
        <w:rPr>
          <w:rFonts w:cs="Arial"/>
          <w:iCs/>
          <w:shd w:val="clear" w:color="auto" w:fill="FFFFFF"/>
          <w:lang w:val="en-US"/>
        </w:rPr>
        <w:t xml:space="preserve">. (Read article in Croatian </w:t>
      </w:r>
      <w:hyperlink r:id="rId36" w:history="1">
        <w:r w:rsidRPr="00765FA0">
          <w:rPr>
            <w:rStyle w:val="Hyperlink"/>
            <w:rFonts w:cs="Arial"/>
            <w:iCs/>
            <w:shd w:val="clear" w:color="auto" w:fill="FFFFFF"/>
            <w:lang w:val="en-US"/>
          </w:rPr>
          <w:t>here</w:t>
        </w:r>
      </w:hyperlink>
      <w:r w:rsidRPr="00765FA0">
        <w:rPr>
          <w:rFonts w:cs="Arial"/>
          <w:iCs/>
          <w:shd w:val="clear" w:color="auto" w:fill="FFFFFF"/>
          <w:lang w:val="en-US"/>
        </w:rPr>
        <w:t>).</w:t>
      </w:r>
    </w:p>
    <w:p w14:paraId="261E337E" w14:textId="17873FE5" w:rsidR="00765FA0" w:rsidRPr="00765FA0" w:rsidRDefault="00765FA0" w:rsidP="00765FA0">
      <w:pPr>
        <w:pStyle w:val="ListParagraph"/>
        <w:numPr>
          <w:ilvl w:val="0"/>
          <w:numId w:val="9"/>
        </w:numPr>
        <w:spacing w:line="240" w:lineRule="auto"/>
        <w:jc w:val="both"/>
        <w:rPr>
          <w:rFonts w:cs="Arial"/>
          <w:iCs/>
          <w:shd w:val="clear" w:color="auto" w:fill="FFFFFF"/>
          <w:lang w:val="en-US"/>
        </w:rPr>
      </w:pPr>
      <w:r w:rsidRPr="00765FA0">
        <w:rPr>
          <w:rFonts w:cs="Arial"/>
          <w:iCs/>
          <w:shd w:val="clear" w:color="auto" w:fill="FFFFFF"/>
          <w:lang w:val="en-US"/>
        </w:rPr>
        <w:t xml:space="preserve">Verena Mayer, Germany for her article </w:t>
      </w:r>
      <w:hyperlink r:id="rId37" w:history="1">
        <w:r w:rsidRPr="00765FA0">
          <w:rPr>
            <w:rStyle w:val="Hyperlink"/>
            <w:rFonts w:cs="Arial"/>
            <w:iCs/>
            <w:shd w:val="clear" w:color="auto" w:fill="FFFFFF"/>
            <w:lang w:val="en-US"/>
          </w:rPr>
          <w:t>’God’s House’</w:t>
        </w:r>
      </w:hyperlink>
      <w:r w:rsidRPr="00765FA0">
        <w:rPr>
          <w:rFonts w:cs="Arial"/>
          <w:iCs/>
          <w:shd w:val="clear" w:color="auto" w:fill="FFFFFF"/>
          <w:lang w:val="en-US"/>
        </w:rPr>
        <w:t xml:space="preserve">. (Read article in German </w:t>
      </w:r>
      <w:hyperlink r:id="rId38" w:history="1">
        <w:r w:rsidRPr="00765FA0">
          <w:rPr>
            <w:rStyle w:val="Hyperlink"/>
            <w:rFonts w:cs="Arial"/>
            <w:iCs/>
            <w:shd w:val="clear" w:color="auto" w:fill="FFFFFF"/>
            <w:lang w:val="en-US"/>
          </w:rPr>
          <w:t>here</w:t>
        </w:r>
      </w:hyperlink>
      <w:r w:rsidRPr="00765FA0">
        <w:rPr>
          <w:rFonts w:cs="Arial"/>
          <w:iCs/>
          <w:shd w:val="clear" w:color="auto" w:fill="FFFFFF"/>
          <w:lang w:val="en-US"/>
        </w:rPr>
        <w:t>).</w:t>
      </w:r>
    </w:p>
    <w:p w14:paraId="729ACE11" w14:textId="77777777" w:rsidR="00481CDB" w:rsidRDefault="00765FA0" w:rsidP="00481CDB">
      <w:pPr>
        <w:pStyle w:val="ListParagraph"/>
        <w:numPr>
          <w:ilvl w:val="0"/>
          <w:numId w:val="9"/>
        </w:numPr>
        <w:spacing w:line="240" w:lineRule="auto"/>
        <w:jc w:val="both"/>
        <w:rPr>
          <w:rFonts w:cs="Arial"/>
          <w:iCs/>
          <w:shd w:val="clear" w:color="auto" w:fill="FFFFFF"/>
          <w:lang w:val="en-US"/>
        </w:rPr>
      </w:pPr>
      <w:proofErr w:type="spellStart"/>
      <w:r w:rsidRPr="00765FA0">
        <w:rPr>
          <w:rFonts w:cs="Arial"/>
          <w:iCs/>
          <w:shd w:val="clear" w:color="auto" w:fill="FFFFFF"/>
          <w:lang w:val="en-US"/>
        </w:rPr>
        <w:t>Imane</w:t>
      </w:r>
      <w:proofErr w:type="spellEnd"/>
      <w:r w:rsidRPr="00765FA0">
        <w:rPr>
          <w:rFonts w:cs="Arial"/>
          <w:iCs/>
          <w:shd w:val="clear" w:color="auto" w:fill="FFFFFF"/>
          <w:lang w:val="en-US"/>
        </w:rPr>
        <w:t xml:space="preserve"> </w:t>
      </w:r>
      <w:proofErr w:type="spellStart"/>
      <w:r w:rsidRPr="00765FA0">
        <w:rPr>
          <w:rFonts w:cs="Arial"/>
          <w:iCs/>
          <w:shd w:val="clear" w:color="auto" w:fill="FFFFFF"/>
          <w:lang w:val="en-US"/>
        </w:rPr>
        <w:t>Rachidi</w:t>
      </w:r>
      <w:proofErr w:type="spellEnd"/>
      <w:r w:rsidRPr="00765FA0">
        <w:rPr>
          <w:rFonts w:cs="Arial"/>
          <w:iCs/>
          <w:shd w:val="clear" w:color="auto" w:fill="FFFFFF"/>
          <w:lang w:val="en-US"/>
        </w:rPr>
        <w:t xml:space="preserve">, Spain for her article </w:t>
      </w:r>
      <w:hyperlink r:id="rId39" w:history="1">
        <w:r w:rsidRPr="00765FA0">
          <w:rPr>
            <w:rStyle w:val="Hyperlink"/>
            <w:rFonts w:cs="Arial"/>
            <w:iCs/>
            <w:shd w:val="clear" w:color="auto" w:fill="FFFFFF"/>
            <w:lang w:val="en-US"/>
          </w:rPr>
          <w:t>’Being Muslim, gay and an imam in Europe: "The Koran doesn’t say anything against homosexuals"</w:t>
        </w:r>
      </w:hyperlink>
      <w:r w:rsidRPr="00765FA0">
        <w:rPr>
          <w:rFonts w:cs="Arial"/>
          <w:iCs/>
          <w:shd w:val="clear" w:color="auto" w:fill="FFFFFF"/>
          <w:lang w:val="en-US"/>
        </w:rPr>
        <w:t xml:space="preserve">’. (Read article in Spanish </w:t>
      </w:r>
      <w:hyperlink r:id="rId40" w:history="1">
        <w:r w:rsidRPr="00765FA0">
          <w:rPr>
            <w:rStyle w:val="Hyperlink"/>
            <w:rFonts w:cs="Arial"/>
            <w:iCs/>
            <w:shd w:val="clear" w:color="auto" w:fill="FFFFFF"/>
            <w:lang w:val="en-US"/>
          </w:rPr>
          <w:t>here</w:t>
        </w:r>
      </w:hyperlink>
      <w:r w:rsidR="00481CDB">
        <w:rPr>
          <w:rFonts w:cs="Arial"/>
          <w:iCs/>
          <w:shd w:val="clear" w:color="auto" w:fill="FFFFFF"/>
          <w:lang w:val="en-US"/>
        </w:rPr>
        <w:t>)</w:t>
      </w:r>
    </w:p>
    <w:p w14:paraId="67C5CFBE" w14:textId="77777777" w:rsidR="00481CDB" w:rsidRDefault="00481CDB" w:rsidP="00481CDB">
      <w:pPr>
        <w:pStyle w:val="ListParagraph"/>
        <w:spacing w:line="240" w:lineRule="auto"/>
        <w:jc w:val="both"/>
        <w:rPr>
          <w:rFonts w:cs="Arial"/>
          <w:iCs/>
          <w:shd w:val="clear" w:color="auto" w:fill="FFFFFF"/>
          <w:lang w:val="en-US"/>
        </w:rPr>
      </w:pPr>
    </w:p>
    <w:p w14:paraId="3848671D" w14:textId="724CB6D2" w:rsidR="00481CDB" w:rsidRPr="00481CDB" w:rsidRDefault="00481CDB" w:rsidP="00481CDB">
      <w:pPr>
        <w:pStyle w:val="NoSpacing"/>
        <w:shd w:val="clear" w:color="auto" w:fill="D9D9D9" w:themeFill="background1" w:themeFillShade="D9"/>
        <w:jc w:val="center"/>
        <w:rPr>
          <w:rFonts w:cs="Arial"/>
          <w:iCs/>
          <w:shd w:val="clear" w:color="auto" w:fill="FFFFFF"/>
          <w:lang w:val="en-US"/>
        </w:rPr>
      </w:pPr>
      <w:r w:rsidRPr="00481CDB">
        <w:rPr>
          <w:b/>
          <w:lang w:val="en-GB"/>
        </w:rPr>
        <w:t xml:space="preserve">More information as well as pictures of the event are available </w:t>
      </w:r>
      <w:hyperlink r:id="rId41" w:history="1">
        <w:r w:rsidRPr="00481CDB">
          <w:rPr>
            <w:rStyle w:val="Hyperlink"/>
            <w:b/>
            <w:lang w:val="en-GB"/>
          </w:rPr>
          <w:t>here</w:t>
        </w:r>
      </w:hyperlink>
      <w:r w:rsidRPr="00481CDB">
        <w:rPr>
          <w:b/>
          <w:lang w:val="en-GB"/>
        </w:rPr>
        <w:t>.</w:t>
      </w:r>
    </w:p>
    <w:p w14:paraId="146CD5A4" w14:textId="77777777" w:rsidR="000E1742" w:rsidRDefault="000E1742" w:rsidP="00231349">
      <w:pPr>
        <w:spacing w:line="240" w:lineRule="auto"/>
        <w:jc w:val="both"/>
        <w:rPr>
          <w:lang w:val="en-US"/>
        </w:rPr>
      </w:pPr>
    </w:p>
    <w:p w14:paraId="122E6D90" w14:textId="6C5D7F54" w:rsidR="00481CDB" w:rsidRDefault="00481CDB" w:rsidP="000E1742">
      <w:pPr>
        <w:pBdr>
          <w:bottom w:val="dotted" w:sz="36" w:space="1" w:color="auto"/>
        </w:pBdr>
        <w:spacing w:line="240" w:lineRule="auto"/>
        <w:jc w:val="both"/>
        <w:rPr>
          <w:lang w:val="en-US"/>
        </w:rPr>
      </w:pPr>
      <w:r w:rsidRPr="003D196B">
        <w:rPr>
          <w:b/>
          <w:u w:val="single"/>
          <w:lang w:val="en-GB"/>
        </w:rPr>
        <w:t>EQUINET CONTACT PERSON</w:t>
      </w:r>
      <w:r>
        <w:rPr>
          <w:lang w:val="en-GB"/>
        </w:rPr>
        <w:t>: Sarah Cooke O’Dowd, Communication Officer (</w:t>
      </w:r>
      <w:hyperlink r:id="rId42" w:history="1">
        <w:r w:rsidRPr="00B26DB1">
          <w:rPr>
            <w:rStyle w:val="Hyperlink"/>
            <w:lang w:val="en-GB"/>
          </w:rPr>
          <w:t>saco@equineteurope.org</w:t>
        </w:r>
      </w:hyperlink>
      <w:r>
        <w:rPr>
          <w:lang w:val="en-GB"/>
        </w:rPr>
        <w:t xml:space="preserve"> – Tel: 0032 2 212 31 84)</w:t>
      </w:r>
    </w:p>
    <w:p w14:paraId="1A2DDBFF" w14:textId="77777777" w:rsidR="00481CDB" w:rsidRPr="000E1742" w:rsidRDefault="00481CDB" w:rsidP="000E1742">
      <w:pPr>
        <w:pBdr>
          <w:bottom w:val="dotted" w:sz="36" w:space="1" w:color="auto"/>
        </w:pBdr>
        <w:spacing w:line="240" w:lineRule="auto"/>
        <w:jc w:val="both"/>
        <w:rPr>
          <w:lang w:val="en-US"/>
        </w:rPr>
      </w:pPr>
    </w:p>
    <w:p w14:paraId="619F1857" w14:textId="77777777" w:rsidR="000E1742" w:rsidRDefault="000E1742" w:rsidP="000E1742">
      <w:pPr>
        <w:pStyle w:val="Heading1"/>
        <w:shd w:val="clear" w:color="auto" w:fill="0070C0"/>
        <w:rPr>
          <w:color w:val="FFFFFF" w:themeColor="background1"/>
          <w:lang w:val="en-GB"/>
        </w:rPr>
      </w:pPr>
      <w:bookmarkStart w:id="25" w:name="_Ref464833446"/>
      <w:r w:rsidRPr="00632794">
        <w:rPr>
          <w:color w:val="FFFFFF" w:themeColor="background1"/>
          <w:lang w:val="en-GB"/>
        </w:rPr>
        <w:t>Equinet Chair and Director meet with leadership of the Irish equality body</w:t>
      </w:r>
      <w:r>
        <w:rPr>
          <w:color w:val="FFFFFF" w:themeColor="background1"/>
          <w:lang w:val="en-GB"/>
        </w:rPr>
        <w:br/>
      </w:r>
      <w:r w:rsidRPr="00632794">
        <w:rPr>
          <w:color w:val="FFC000"/>
          <w:lang w:val="en-GB"/>
        </w:rPr>
        <w:t>Monday 17</w:t>
      </w:r>
      <w:r w:rsidRPr="00632794">
        <w:rPr>
          <w:color w:val="FFC000"/>
          <w:vertAlign w:val="superscript"/>
          <w:lang w:val="en-GB"/>
        </w:rPr>
        <w:t>th</w:t>
      </w:r>
      <w:r w:rsidRPr="00632794">
        <w:rPr>
          <w:color w:val="FFC000"/>
          <w:lang w:val="en-GB"/>
        </w:rPr>
        <w:t xml:space="preserve"> October, Dublin, Ireland</w:t>
      </w:r>
      <w:bookmarkEnd w:id="25"/>
    </w:p>
    <w:p w14:paraId="10FF1690" w14:textId="59B6E0B6" w:rsidR="00C32341" w:rsidRDefault="00016E50" w:rsidP="00C32341">
      <w:pPr>
        <w:rPr>
          <w:lang w:val="en-GB"/>
        </w:rPr>
      </w:pPr>
      <w:r>
        <w:rPr>
          <w:noProof/>
          <w:lang w:eastAsia="fr-BE"/>
        </w:rPr>
        <w:drawing>
          <wp:anchor distT="0" distB="0" distL="114300" distR="114300" simplePos="0" relativeHeight="251653632" behindDoc="0" locked="0" layoutInCell="1" allowOverlap="1" wp14:anchorId="4764B9C6" wp14:editId="6DF66745">
            <wp:simplePos x="0" y="0"/>
            <wp:positionH relativeFrom="margin">
              <wp:posOffset>0</wp:posOffset>
            </wp:positionH>
            <wp:positionV relativeFrom="margin">
              <wp:posOffset>1802765</wp:posOffset>
            </wp:positionV>
            <wp:extent cx="1428750" cy="1781175"/>
            <wp:effectExtent l="0" t="0" r="0" b="9525"/>
            <wp:wrapSquare wrapText="bothSides"/>
            <wp:docPr id="1" name="Picture 1" descr="http://www.equineteurope.org/local/cache-vignettes/L150xH187/arton943-3bbba.jpg?147705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quineteurope.org/local/cache-vignettes/L150xH187/arton943-3bbba.jpg?147705912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28750" cy="1781175"/>
                    </a:xfrm>
                    <a:prstGeom prst="rect">
                      <a:avLst/>
                    </a:prstGeom>
                    <a:noFill/>
                    <a:ln>
                      <a:noFill/>
                    </a:ln>
                  </pic:spPr>
                </pic:pic>
              </a:graphicData>
            </a:graphic>
          </wp:anchor>
        </w:drawing>
      </w:r>
    </w:p>
    <w:p w14:paraId="0C2E0B49" w14:textId="678E5099" w:rsidR="00C32341" w:rsidRPr="00C32341" w:rsidRDefault="00C32341" w:rsidP="00C32341">
      <w:pPr>
        <w:jc w:val="both"/>
        <w:rPr>
          <w:lang w:val="en-GB"/>
        </w:rPr>
      </w:pPr>
      <w:r w:rsidRPr="00C32341">
        <w:rPr>
          <w:lang w:val="en-GB"/>
        </w:rPr>
        <w:t xml:space="preserve">Equinet Chair Evelyn Collins and Executive Director Anne Gaspard met with the Irish Human Rights and Equality Chief Commissioner Emily Logan and her team while in Dublin on 17 October last.  This was an excellent opportunity to hear about the recent developments within the Irish Human Rights and Equality Commission (IHREC), following the merger of the Human Rights Commission and Equality Authority in November 2014. Earlier this year, the IHREC has released their </w:t>
      </w:r>
      <w:hyperlink r:id="rId44" w:history="1">
        <w:r w:rsidRPr="00C32341">
          <w:rPr>
            <w:rStyle w:val="Hyperlink"/>
            <w:lang w:val="en-GB"/>
          </w:rPr>
          <w:t>strategy statement for 2016-2018</w:t>
        </w:r>
      </w:hyperlink>
      <w:r>
        <w:rPr>
          <w:lang w:val="en-GB"/>
        </w:rPr>
        <w:t xml:space="preserve"> </w:t>
      </w:r>
      <w:r w:rsidRPr="00C32341">
        <w:rPr>
          <w:lang w:val="en-GB"/>
        </w:rPr>
        <w:t>and the meeting in Dublin allowed for a very fruitful exchange and update on respective strategic priorities and work plans ahead.</w:t>
      </w:r>
    </w:p>
    <w:p w14:paraId="3B1541B8" w14:textId="24A415E7" w:rsidR="00C32341" w:rsidRPr="00C32341" w:rsidRDefault="00C32341" w:rsidP="00C32341">
      <w:pPr>
        <w:jc w:val="both"/>
        <w:rPr>
          <w:lang w:val="en-GB"/>
        </w:rPr>
      </w:pPr>
      <w:r w:rsidRPr="00C32341">
        <w:rPr>
          <w:lang w:val="en-GB"/>
        </w:rPr>
        <w:t xml:space="preserve">After hearing about the IHREC’s upcoming priorities, Evelyn and Anne had the opportunity to highlight some of </w:t>
      </w:r>
      <w:proofErr w:type="spellStart"/>
      <w:r w:rsidRPr="00C32341">
        <w:rPr>
          <w:lang w:val="en-GB"/>
        </w:rPr>
        <w:t>Equinet’s</w:t>
      </w:r>
      <w:proofErr w:type="spellEnd"/>
      <w:r w:rsidRPr="00C32341">
        <w:rPr>
          <w:lang w:val="en-GB"/>
        </w:rPr>
        <w:t xml:space="preserve"> plans for 2017 that could be of particular interest to the IHREC such as Equinet training on strategic litigation and various thematic Working Groups, Equinet Cluster on Research and Project on violence against women, or indeed the conference on positive duties, amongst others.</w:t>
      </w:r>
    </w:p>
    <w:p w14:paraId="0C1295AE" w14:textId="77777777" w:rsidR="00C32341" w:rsidRPr="00C32341" w:rsidRDefault="00C32341" w:rsidP="00C32341">
      <w:pPr>
        <w:rPr>
          <w:lang w:val="en-GB"/>
        </w:rPr>
      </w:pPr>
      <w:r w:rsidRPr="00C32341">
        <w:rPr>
          <w:lang w:val="en-GB"/>
        </w:rPr>
        <w:t>In attendance at the meeting were the following IHREC representatives:</w:t>
      </w:r>
    </w:p>
    <w:p w14:paraId="4004FADE" w14:textId="0F9240F8" w:rsidR="00C32341" w:rsidRPr="00C32341" w:rsidRDefault="00C32341" w:rsidP="00C32341">
      <w:pPr>
        <w:pStyle w:val="ListParagraph"/>
        <w:numPr>
          <w:ilvl w:val="0"/>
          <w:numId w:val="11"/>
        </w:numPr>
        <w:rPr>
          <w:lang w:val="en-GB"/>
        </w:rPr>
      </w:pPr>
      <w:r w:rsidRPr="00C32341">
        <w:rPr>
          <w:lang w:val="en-GB"/>
        </w:rPr>
        <w:t>Emily Logan (Chief Commissioner)</w:t>
      </w:r>
    </w:p>
    <w:p w14:paraId="1A18FB81" w14:textId="2B36F66C" w:rsidR="00C32341" w:rsidRPr="00C32341" w:rsidRDefault="00C32341" w:rsidP="00C32341">
      <w:pPr>
        <w:pStyle w:val="ListParagraph"/>
        <w:numPr>
          <w:ilvl w:val="0"/>
          <w:numId w:val="11"/>
        </w:numPr>
        <w:rPr>
          <w:lang w:val="en-GB"/>
        </w:rPr>
      </w:pPr>
      <w:proofErr w:type="spellStart"/>
      <w:r w:rsidRPr="00C32341">
        <w:rPr>
          <w:lang w:val="en-GB"/>
        </w:rPr>
        <w:t>Sinéad</w:t>
      </w:r>
      <w:proofErr w:type="spellEnd"/>
      <w:r w:rsidRPr="00C32341">
        <w:rPr>
          <w:lang w:val="en-GB"/>
        </w:rPr>
        <w:t xml:space="preserve"> </w:t>
      </w:r>
      <w:proofErr w:type="spellStart"/>
      <w:r w:rsidRPr="00C32341">
        <w:rPr>
          <w:lang w:val="en-GB"/>
        </w:rPr>
        <w:t>Gibney</w:t>
      </w:r>
      <w:proofErr w:type="spellEnd"/>
      <w:r w:rsidRPr="00C32341">
        <w:rPr>
          <w:lang w:val="en-GB"/>
        </w:rPr>
        <w:t xml:space="preserve"> (Director)</w:t>
      </w:r>
    </w:p>
    <w:p w14:paraId="4B754A12" w14:textId="324DB9B3" w:rsidR="00C32341" w:rsidRPr="00C32341" w:rsidRDefault="00C32341" w:rsidP="00C32341">
      <w:pPr>
        <w:pStyle w:val="ListParagraph"/>
        <w:numPr>
          <w:ilvl w:val="0"/>
          <w:numId w:val="11"/>
        </w:numPr>
        <w:rPr>
          <w:lang w:val="en-GB"/>
        </w:rPr>
      </w:pPr>
      <w:r w:rsidRPr="00C32341">
        <w:rPr>
          <w:lang w:val="en-GB"/>
        </w:rPr>
        <w:t>Michael O’ Neill (Head of Legal and Information)</w:t>
      </w:r>
    </w:p>
    <w:p w14:paraId="6DA775F2" w14:textId="730C21BB" w:rsidR="00C32341" w:rsidRPr="00C32341" w:rsidRDefault="00C32341" w:rsidP="00C32341">
      <w:pPr>
        <w:pStyle w:val="ListParagraph"/>
        <w:numPr>
          <w:ilvl w:val="0"/>
          <w:numId w:val="11"/>
        </w:numPr>
        <w:rPr>
          <w:lang w:val="en-GB"/>
        </w:rPr>
      </w:pPr>
      <w:r w:rsidRPr="00C32341">
        <w:rPr>
          <w:lang w:val="en-GB"/>
        </w:rPr>
        <w:t>Ruth Gallagher (Head of Policy and Public Engagement)</w:t>
      </w:r>
    </w:p>
    <w:p w14:paraId="4C64A3D9" w14:textId="75791601" w:rsidR="00C32341" w:rsidRPr="00C32341" w:rsidRDefault="00C32341" w:rsidP="00C32341">
      <w:pPr>
        <w:pStyle w:val="ListParagraph"/>
        <w:numPr>
          <w:ilvl w:val="0"/>
          <w:numId w:val="11"/>
        </w:numPr>
        <w:rPr>
          <w:lang w:val="en-GB"/>
        </w:rPr>
      </w:pPr>
      <w:r w:rsidRPr="00C32341">
        <w:rPr>
          <w:lang w:val="en-GB"/>
        </w:rPr>
        <w:t>Laurence Bond (Head of Research)</w:t>
      </w:r>
    </w:p>
    <w:p w14:paraId="4BEE9B11" w14:textId="77777777" w:rsidR="00C32341" w:rsidRPr="00C32341" w:rsidRDefault="00C32341" w:rsidP="00C32341">
      <w:pPr>
        <w:pBdr>
          <w:bottom w:val="dotted" w:sz="36" w:space="1" w:color="auto"/>
        </w:pBdr>
        <w:rPr>
          <w:lang w:val="en-GB"/>
        </w:rPr>
      </w:pPr>
      <w:proofErr w:type="gramStart"/>
      <w:r w:rsidRPr="00C32341">
        <w:rPr>
          <w:lang w:val="en-GB"/>
        </w:rPr>
        <w:t>who</w:t>
      </w:r>
      <w:proofErr w:type="gramEnd"/>
      <w:r w:rsidRPr="00C32341">
        <w:rPr>
          <w:lang w:val="en-GB"/>
        </w:rPr>
        <w:t xml:space="preserve"> were also joined by colleagues of IHREC legal team.</w:t>
      </w:r>
    </w:p>
    <w:p w14:paraId="7552755F" w14:textId="23C9D50D" w:rsidR="000E1742" w:rsidRDefault="00C32341" w:rsidP="00C32341">
      <w:pPr>
        <w:pBdr>
          <w:bottom w:val="dotted" w:sz="36" w:space="1" w:color="auto"/>
        </w:pBdr>
        <w:jc w:val="both"/>
        <w:rPr>
          <w:lang w:val="en-GB"/>
        </w:rPr>
      </w:pPr>
      <w:r w:rsidRPr="00C32341">
        <w:rPr>
          <w:lang w:val="en-GB"/>
        </w:rPr>
        <w:t xml:space="preserve">The previous week, Jessica Machacova (Equinet Membership and Policy Officer) and Sarah Cooke O’Dowd (Equinet Communication Officer) also held a visit to IHREC in Dublin and met with Brian Dawson (Communications Manager), and Walter </w:t>
      </w:r>
      <w:proofErr w:type="spellStart"/>
      <w:r w:rsidRPr="00C32341">
        <w:rPr>
          <w:lang w:val="en-GB"/>
        </w:rPr>
        <w:t>Jayawardene</w:t>
      </w:r>
      <w:proofErr w:type="spellEnd"/>
      <w:r w:rsidRPr="00C32341">
        <w:rPr>
          <w:lang w:val="en-GB"/>
        </w:rPr>
        <w:t xml:space="preserve"> and </w:t>
      </w:r>
      <w:proofErr w:type="spellStart"/>
      <w:r w:rsidRPr="00C32341">
        <w:rPr>
          <w:lang w:val="en-GB"/>
        </w:rPr>
        <w:t>Cathal</w:t>
      </w:r>
      <w:proofErr w:type="spellEnd"/>
      <w:r w:rsidRPr="00C32341">
        <w:rPr>
          <w:lang w:val="en-GB"/>
        </w:rPr>
        <w:t xml:space="preserve"> Kelly (Policy &amp; Engagement) to update them on plans and progress of Equinet Working Groups and discuss other areas of interest within </w:t>
      </w:r>
      <w:proofErr w:type="spellStart"/>
      <w:r w:rsidRPr="00C32341">
        <w:rPr>
          <w:lang w:val="en-GB"/>
        </w:rPr>
        <w:t>Equinet’s</w:t>
      </w:r>
      <w:proofErr w:type="spellEnd"/>
      <w:r w:rsidRPr="00C32341">
        <w:rPr>
          <w:lang w:val="en-GB"/>
        </w:rPr>
        <w:t xml:space="preserve"> 2017 work plan.</w:t>
      </w:r>
    </w:p>
    <w:p w14:paraId="7FB9FC19" w14:textId="77777777" w:rsidR="00C32341" w:rsidRDefault="00C32341" w:rsidP="00C32341">
      <w:pPr>
        <w:pBdr>
          <w:bottom w:val="dotted" w:sz="36" w:space="1" w:color="auto"/>
        </w:pBdr>
        <w:rPr>
          <w:lang w:val="en-GB"/>
        </w:rPr>
      </w:pPr>
    </w:p>
    <w:p w14:paraId="65F133F7" w14:textId="169D3D6E" w:rsidR="00695A9F" w:rsidRPr="003D196B" w:rsidRDefault="00A66845" w:rsidP="000E1742">
      <w:pPr>
        <w:shd w:val="clear" w:color="auto" w:fill="0070C0"/>
        <w:spacing w:line="240" w:lineRule="auto"/>
        <w:jc w:val="center"/>
        <w:rPr>
          <w:rFonts w:ascii="Tahoma" w:eastAsiaTheme="majorEastAsia" w:hAnsi="Tahoma" w:cstheme="majorBidi"/>
          <w:b/>
          <w:color w:val="FFFFFF" w:themeColor="background1"/>
          <w:sz w:val="32"/>
          <w:szCs w:val="32"/>
          <w:lang w:val="en-US"/>
        </w:rPr>
      </w:pPr>
      <w:r>
        <w:rPr>
          <w:rFonts w:ascii="Tahoma" w:eastAsiaTheme="majorEastAsia" w:hAnsi="Tahoma" w:cstheme="majorBidi"/>
          <w:b/>
          <w:color w:val="FFFFFF" w:themeColor="background1"/>
          <w:sz w:val="32"/>
          <w:szCs w:val="32"/>
          <w:lang w:val="en-US"/>
        </w:rPr>
        <w:t xml:space="preserve">Equinet </w:t>
      </w:r>
      <w:r w:rsidR="00EE6C8F">
        <w:rPr>
          <w:rFonts w:ascii="Tahoma" w:eastAsiaTheme="majorEastAsia" w:hAnsi="Tahoma" w:cstheme="majorBidi"/>
          <w:b/>
          <w:color w:val="FFFFFF" w:themeColor="background1"/>
          <w:sz w:val="32"/>
          <w:szCs w:val="32"/>
          <w:lang w:val="en-US"/>
        </w:rPr>
        <w:t>T</w:t>
      </w:r>
      <w:r>
        <w:rPr>
          <w:rFonts w:ascii="Tahoma" w:eastAsiaTheme="majorEastAsia" w:hAnsi="Tahoma" w:cstheme="majorBidi"/>
          <w:b/>
          <w:color w:val="FFFFFF" w:themeColor="background1"/>
          <w:sz w:val="32"/>
          <w:szCs w:val="32"/>
          <w:lang w:val="en-US"/>
        </w:rPr>
        <w:t>raining on Social Media</w:t>
      </w:r>
      <w:r w:rsidR="00695A9F">
        <w:rPr>
          <w:rFonts w:ascii="Tahoma" w:eastAsiaTheme="majorEastAsia" w:hAnsi="Tahoma" w:cstheme="majorBidi"/>
          <w:b/>
          <w:color w:val="FFFFFF" w:themeColor="background1"/>
          <w:sz w:val="32"/>
          <w:szCs w:val="32"/>
          <w:lang w:val="en-US"/>
        </w:rPr>
        <w:br/>
      </w:r>
      <w:r w:rsidR="00695A9F" w:rsidRPr="00695A9F">
        <w:rPr>
          <w:rFonts w:ascii="Tahoma" w:eastAsiaTheme="majorEastAsia" w:hAnsi="Tahoma" w:cstheme="majorBidi"/>
          <w:b/>
          <w:color w:val="FFC000"/>
          <w:sz w:val="32"/>
          <w:szCs w:val="32"/>
          <w:lang w:val="en-US"/>
        </w:rPr>
        <w:t>13</w:t>
      </w:r>
      <w:r w:rsidR="00695A9F" w:rsidRPr="00695A9F">
        <w:rPr>
          <w:rFonts w:ascii="Tahoma" w:eastAsiaTheme="majorEastAsia" w:hAnsi="Tahoma" w:cstheme="majorBidi"/>
          <w:b/>
          <w:color w:val="FFC000"/>
          <w:sz w:val="32"/>
          <w:szCs w:val="32"/>
          <w:vertAlign w:val="superscript"/>
          <w:lang w:val="en-US"/>
        </w:rPr>
        <w:t>th</w:t>
      </w:r>
      <w:r w:rsidR="00695A9F" w:rsidRPr="00695A9F">
        <w:rPr>
          <w:rFonts w:ascii="Tahoma" w:eastAsiaTheme="majorEastAsia" w:hAnsi="Tahoma" w:cstheme="majorBidi"/>
          <w:b/>
          <w:color w:val="FFC000"/>
          <w:sz w:val="32"/>
          <w:szCs w:val="32"/>
          <w:lang w:val="en-US"/>
        </w:rPr>
        <w:t xml:space="preserve"> and 14</w:t>
      </w:r>
      <w:r w:rsidR="00695A9F" w:rsidRPr="00695A9F">
        <w:rPr>
          <w:rFonts w:ascii="Tahoma" w:eastAsiaTheme="majorEastAsia" w:hAnsi="Tahoma" w:cstheme="majorBidi"/>
          <w:b/>
          <w:color w:val="FFC000"/>
          <w:sz w:val="32"/>
          <w:szCs w:val="32"/>
          <w:vertAlign w:val="superscript"/>
          <w:lang w:val="en-US"/>
        </w:rPr>
        <w:t>th</w:t>
      </w:r>
      <w:r w:rsidR="00695A9F" w:rsidRPr="00695A9F">
        <w:rPr>
          <w:rFonts w:ascii="Tahoma" w:eastAsiaTheme="majorEastAsia" w:hAnsi="Tahoma" w:cstheme="majorBidi"/>
          <w:b/>
          <w:color w:val="FFC000"/>
          <w:sz w:val="32"/>
          <w:szCs w:val="32"/>
          <w:lang w:val="en-US"/>
        </w:rPr>
        <w:t xml:space="preserve"> October 2016, Dublin, Ireland</w:t>
      </w:r>
    </w:p>
    <w:p w14:paraId="221CEF6F" w14:textId="52935DE0" w:rsidR="00A66845" w:rsidRPr="00EE6C8F" w:rsidRDefault="00A66845" w:rsidP="00695A9F">
      <w:pPr>
        <w:spacing w:line="240" w:lineRule="auto"/>
        <w:jc w:val="both"/>
        <w:rPr>
          <w:b/>
          <w:lang w:val="en-GB"/>
        </w:rPr>
      </w:pPr>
      <w:r>
        <w:rPr>
          <w:lang w:val="en-GB"/>
        </w:rPr>
        <w:t>Equinet recently organised a training for its members on advanced social media use, which took place in the Facebook offices in Dublin.</w:t>
      </w:r>
      <w:r w:rsidR="00EE6C8F">
        <w:rPr>
          <w:lang w:val="en-GB"/>
        </w:rPr>
        <w:t xml:space="preserve"> The material developed for and from the training will be available to the whole membership, and will be distributed in due time.</w:t>
      </w:r>
      <w:r w:rsidR="00695A9F">
        <w:rPr>
          <w:lang w:val="en-GB"/>
        </w:rPr>
        <w:tab/>
      </w:r>
      <w:r w:rsidR="00EE6C8F">
        <w:rPr>
          <w:lang w:val="en-GB"/>
        </w:rPr>
        <w:br/>
      </w:r>
      <w:r w:rsidR="00EE6C8F">
        <w:rPr>
          <w:lang w:val="en-GB"/>
        </w:rPr>
        <w:br/>
        <w:t xml:space="preserve">In the meantime, Facebook has given us the opportunity to have direct contact with their country coordinators. So, </w:t>
      </w:r>
      <w:r w:rsidR="00EE6C8F" w:rsidRPr="003E7A6B">
        <w:rPr>
          <w:b/>
          <w:lang w:val="en-GB"/>
        </w:rPr>
        <w:t>if you wish to be able to contact your Facebook country coordinator directly, please send an email to Sarah</w:t>
      </w:r>
      <w:r w:rsidR="00EE6C8F">
        <w:rPr>
          <w:b/>
          <w:lang w:val="en-GB"/>
        </w:rPr>
        <w:t xml:space="preserve"> by 15 November</w:t>
      </w:r>
      <w:r w:rsidR="00EE6C8F" w:rsidRPr="003E7A6B">
        <w:rPr>
          <w:b/>
          <w:lang w:val="en-GB"/>
        </w:rPr>
        <w:t xml:space="preserve"> asking her to put you in contact. All of those who attended the event will be put in touch automatically. </w:t>
      </w:r>
    </w:p>
    <w:p w14:paraId="4B1A450C" w14:textId="2B7B184A" w:rsidR="00A66845" w:rsidRDefault="00A66845" w:rsidP="00A66845">
      <w:pPr>
        <w:spacing w:line="240" w:lineRule="auto"/>
        <w:jc w:val="center"/>
        <w:rPr>
          <w:lang w:val="en-GB"/>
        </w:rPr>
      </w:pPr>
      <w:r>
        <w:rPr>
          <w:noProof/>
          <w:lang w:eastAsia="fr-BE"/>
        </w:rPr>
        <w:drawing>
          <wp:inline distT="0" distB="0" distL="0" distR="0" wp14:anchorId="2C5F9F82" wp14:editId="620C0C39">
            <wp:extent cx="4076421" cy="18478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53924_10153821403642312_5280445958680707261_o.jpg"/>
                    <pic:cNvPicPr/>
                  </pic:nvPicPr>
                  <pic:blipFill rotWithShape="1">
                    <a:blip r:embed="rId45" cstate="print">
                      <a:extLst>
                        <a:ext uri="{28A0092B-C50C-407E-A947-70E740481C1C}">
                          <a14:useLocalDpi xmlns:a14="http://schemas.microsoft.com/office/drawing/2010/main" val="0"/>
                        </a:ext>
                      </a:extLst>
                    </a:blip>
                    <a:srcRect t="39564"/>
                    <a:stretch/>
                  </pic:blipFill>
                  <pic:spPr bwMode="auto">
                    <a:xfrm>
                      <a:off x="0" y="0"/>
                      <a:ext cx="4075028" cy="1847218"/>
                    </a:xfrm>
                    <a:prstGeom prst="rect">
                      <a:avLst/>
                    </a:prstGeom>
                    <a:ln>
                      <a:noFill/>
                    </a:ln>
                    <a:extLst>
                      <a:ext uri="{53640926-AAD7-44D8-BBD7-CCE9431645EC}">
                        <a14:shadowObscured xmlns:a14="http://schemas.microsoft.com/office/drawing/2010/main"/>
                      </a:ext>
                    </a:extLst>
                  </pic:spPr>
                </pic:pic>
              </a:graphicData>
            </a:graphic>
          </wp:inline>
        </w:drawing>
      </w:r>
    </w:p>
    <w:p w14:paraId="7A854691" w14:textId="77777777" w:rsidR="00695A9F" w:rsidRDefault="00695A9F" w:rsidP="00A66845">
      <w:pPr>
        <w:spacing w:line="240" w:lineRule="auto"/>
        <w:jc w:val="center"/>
        <w:rPr>
          <w:lang w:val="en-GB"/>
        </w:rPr>
      </w:pPr>
    </w:p>
    <w:p w14:paraId="54132FA5" w14:textId="15B247ED" w:rsidR="00A66845" w:rsidRDefault="00A66845" w:rsidP="00E95807">
      <w:pPr>
        <w:spacing w:line="240" w:lineRule="auto"/>
        <w:jc w:val="right"/>
        <w:rPr>
          <w:lang w:val="en-GB"/>
        </w:rPr>
      </w:pPr>
      <w:r w:rsidRPr="003D196B">
        <w:rPr>
          <w:b/>
          <w:u w:val="single"/>
          <w:lang w:val="en-GB"/>
        </w:rPr>
        <w:t>EQUINET CONTACT PERSON</w:t>
      </w:r>
      <w:r>
        <w:rPr>
          <w:lang w:val="en-GB"/>
        </w:rPr>
        <w:t>: Sarah Cooke O’Dowd, Communication Officer (</w:t>
      </w:r>
      <w:hyperlink r:id="rId46" w:history="1">
        <w:r w:rsidRPr="00B26DB1">
          <w:rPr>
            <w:rStyle w:val="Hyperlink"/>
            <w:lang w:val="en-GB"/>
          </w:rPr>
          <w:t>saco@equineteurope.org</w:t>
        </w:r>
      </w:hyperlink>
      <w:r>
        <w:rPr>
          <w:lang w:val="en-GB"/>
        </w:rPr>
        <w:t xml:space="preserve"> – Tel: 0032 2 212 31 84)</w:t>
      </w:r>
    </w:p>
    <w:p w14:paraId="4FA96ED2" w14:textId="77777777" w:rsidR="00632794" w:rsidRPr="00632794" w:rsidRDefault="00632794" w:rsidP="00632794">
      <w:pPr>
        <w:pBdr>
          <w:bottom w:val="dotted" w:sz="36" w:space="1" w:color="auto"/>
        </w:pBdr>
        <w:rPr>
          <w:lang w:val="en-GB"/>
        </w:rPr>
      </w:pPr>
    </w:p>
    <w:p w14:paraId="7DA06CF3" w14:textId="5940661D" w:rsidR="00C103C4" w:rsidRPr="00713334" w:rsidRDefault="00373325" w:rsidP="002B1D9F">
      <w:pPr>
        <w:pStyle w:val="Heading1"/>
        <w:shd w:val="clear" w:color="auto" w:fill="0070C0"/>
        <w:spacing w:line="240" w:lineRule="auto"/>
        <w:rPr>
          <w:color w:val="FFFFFF" w:themeColor="background1"/>
          <w:lang w:val="en-US"/>
        </w:rPr>
      </w:pPr>
      <w:bookmarkStart w:id="26" w:name="_Ref438219594"/>
      <w:bookmarkStart w:id="27" w:name="_Ref441224907"/>
      <w:bookmarkStart w:id="28" w:name="_Ref444096994"/>
      <w:r w:rsidRPr="00713334">
        <w:rPr>
          <w:color w:val="FFFFFF" w:themeColor="background1"/>
          <w:lang w:val="en-US"/>
        </w:rPr>
        <w:t xml:space="preserve">Updates: </w:t>
      </w:r>
      <w:r w:rsidR="00FC6D83" w:rsidRPr="00704899">
        <w:rPr>
          <w:color w:val="FFC000"/>
          <w:lang w:val="en-US"/>
        </w:rPr>
        <w:t xml:space="preserve">Cooperation Platforms </w:t>
      </w:r>
      <w:r w:rsidR="00AC024F" w:rsidRPr="00713334">
        <w:rPr>
          <w:color w:val="FFFFFF" w:themeColor="background1"/>
          <w:lang w:val="en-US"/>
        </w:rPr>
        <w:t xml:space="preserve">involving </w:t>
      </w:r>
      <w:r w:rsidR="00FC6D83" w:rsidRPr="00713334">
        <w:rPr>
          <w:color w:val="FFFFFF" w:themeColor="background1"/>
          <w:lang w:val="en-US"/>
        </w:rPr>
        <w:t>Equinet</w:t>
      </w:r>
      <w:r w:rsidRPr="00713334">
        <w:rPr>
          <w:color w:val="FFFFFF" w:themeColor="background1"/>
          <w:lang w:val="en-US"/>
        </w:rPr>
        <w:t xml:space="preserve"> </w:t>
      </w:r>
      <w:r w:rsidR="00FC6D83" w:rsidRPr="00713334">
        <w:rPr>
          <w:color w:val="FFFFFF" w:themeColor="background1"/>
          <w:lang w:val="en-US"/>
        </w:rPr>
        <w:t>-</w:t>
      </w:r>
      <w:r w:rsidRPr="00713334">
        <w:rPr>
          <w:color w:val="FFFFFF" w:themeColor="background1"/>
          <w:lang w:val="en-US"/>
        </w:rPr>
        <w:t xml:space="preserve"> </w:t>
      </w:r>
      <w:r w:rsidR="00FC6D83" w:rsidRPr="00713334">
        <w:rPr>
          <w:color w:val="FFFFFF" w:themeColor="background1"/>
          <w:lang w:val="en-US"/>
        </w:rPr>
        <w:t>C</w:t>
      </w:r>
      <w:r w:rsidRPr="00713334">
        <w:rPr>
          <w:color w:val="FFFFFF" w:themeColor="background1"/>
          <w:lang w:val="en-US"/>
        </w:rPr>
        <w:t xml:space="preserve">ouncil of Europe – </w:t>
      </w:r>
      <w:r w:rsidR="00FC6D83" w:rsidRPr="00713334">
        <w:rPr>
          <w:color w:val="FFFFFF" w:themeColor="background1"/>
          <w:lang w:val="en-US"/>
        </w:rPr>
        <w:t>ENNHRI</w:t>
      </w:r>
      <w:r w:rsidRPr="00713334">
        <w:rPr>
          <w:color w:val="FFFFFF" w:themeColor="background1"/>
          <w:lang w:val="en-US"/>
        </w:rPr>
        <w:t xml:space="preserve"> – </w:t>
      </w:r>
      <w:bookmarkEnd w:id="26"/>
      <w:bookmarkEnd w:id="27"/>
      <w:r w:rsidRPr="00713334">
        <w:rPr>
          <w:color w:val="FFFFFF" w:themeColor="background1"/>
          <w:lang w:val="en-US"/>
        </w:rPr>
        <w:t>European Union Agency for Fundamental Rights (FRA)</w:t>
      </w:r>
      <w:bookmarkEnd w:id="28"/>
    </w:p>
    <w:p w14:paraId="7CB12614" w14:textId="3FCF9159" w:rsidR="00FC6D83" w:rsidRPr="00373325" w:rsidRDefault="00C103C4" w:rsidP="003562CA">
      <w:pPr>
        <w:spacing w:line="240" w:lineRule="auto"/>
        <w:jc w:val="both"/>
        <w:rPr>
          <w:lang w:val="en-GB"/>
        </w:rPr>
      </w:pPr>
      <w:r>
        <w:rPr>
          <w:lang w:val="en-US"/>
        </w:rPr>
        <w:br/>
      </w:r>
      <w:r w:rsidR="00373325" w:rsidRPr="00373325">
        <w:rPr>
          <w:lang w:val="en-GB"/>
        </w:rPr>
        <w:t>In October 2013, Equinet, the Council of Europe (</w:t>
      </w:r>
      <w:proofErr w:type="spellStart"/>
      <w:r w:rsidR="00373325" w:rsidRPr="00373325">
        <w:rPr>
          <w:lang w:val="en-GB"/>
        </w:rPr>
        <w:t>CoE</w:t>
      </w:r>
      <w:proofErr w:type="spellEnd"/>
      <w:r w:rsidR="00373325" w:rsidRPr="00373325">
        <w:rPr>
          <w:lang w:val="en-GB"/>
        </w:rPr>
        <w:t>), the European Network of National Human Rights Institutions (ENNHRI) and the European Union Agency for Fundamental Rights (FRA) took the decision to establish</w:t>
      </w:r>
      <w:hyperlink r:id="rId47" w:history="1">
        <w:r w:rsidR="00373325" w:rsidRPr="00D00416">
          <w:rPr>
            <w:rStyle w:val="Hyperlink"/>
            <w:lang w:val="en-GB"/>
          </w:rPr>
          <w:t xml:space="preserve"> common platforms for cooperation</w:t>
        </w:r>
      </w:hyperlink>
      <w:r w:rsidR="00373325" w:rsidRPr="00373325">
        <w:rPr>
          <w:lang w:val="en-GB"/>
        </w:rPr>
        <w:t xml:space="preserve"> on four pressing topics.</w:t>
      </w:r>
    </w:p>
    <w:p w14:paraId="35AF9141" w14:textId="6EA4C281" w:rsidR="00373325" w:rsidRPr="00373325" w:rsidRDefault="00373325" w:rsidP="003562CA">
      <w:pPr>
        <w:pStyle w:val="ListParagraph"/>
        <w:numPr>
          <w:ilvl w:val="0"/>
          <w:numId w:val="2"/>
        </w:numPr>
        <w:spacing w:line="240" w:lineRule="auto"/>
        <w:jc w:val="both"/>
        <w:rPr>
          <w:b/>
          <w:u w:val="single"/>
          <w:lang w:val="en-GB"/>
        </w:rPr>
      </w:pPr>
      <w:r w:rsidRPr="00373325">
        <w:rPr>
          <w:b/>
          <w:u w:val="single"/>
          <w:lang w:val="en-GB"/>
        </w:rPr>
        <w:t xml:space="preserve">COOPERATION PLATFORM ON ADVANCING SOCIAL AND ECONOMIC RIGHTS </w:t>
      </w:r>
    </w:p>
    <w:p w14:paraId="54F542A8" w14:textId="2F5DCFF7" w:rsidR="00373325" w:rsidRPr="0048255C" w:rsidRDefault="00BD34B0" w:rsidP="003562CA">
      <w:pPr>
        <w:spacing w:line="240" w:lineRule="auto"/>
        <w:jc w:val="both"/>
        <w:rPr>
          <w:lang w:val="en-US"/>
        </w:rPr>
      </w:pPr>
      <w:r>
        <w:rPr>
          <w:lang w:val="en-GB"/>
        </w:rPr>
        <w:t xml:space="preserve">The </w:t>
      </w:r>
      <w:r w:rsidR="008F5B0A">
        <w:rPr>
          <w:lang w:val="en-GB"/>
        </w:rPr>
        <w:t>last</w:t>
      </w:r>
      <w:r>
        <w:rPr>
          <w:lang w:val="en-GB"/>
        </w:rPr>
        <w:t xml:space="preserve"> meeting </w:t>
      </w:r>
      <w:r w:rsidR="00765D46">
        <w:rPr>
          <w:lang w:val="en-GB"/>
        </w:rPr>
        <w:t xml:space="preserve">of the Platform </w:t>
      </w:r>
      <w:r w:rsidR="008F5B0A">
        <w:rPr>
          <w:lang w:val="en-GB"/>
        </w:rPr>
        <w:t>was</w:t>
      </w:r>
      <w:r>
        <w:rPr>
          <w:lang w:val="en-GB"/>
        </w:rPr>
        <w:t xml:space="preserve"> held </w:t>
      </w:r>
      <w:r w:rsidR="007F22B9" w:rsidRPr="007F22B9">
        <w:rPr>
          <w:lang w:val="en-GB"/>
        </w:rPr>
        <w:t xml:space="preserve">on </w:t>
      </w:r>
      <w:r w:rsidR="007F22B9" w:rsidRPr="008F5B0A">
        <w:rPr>
          <w:b/>
          <w:lang w:val="en-GB"/>
        </w:rPr>
        <w:t>10</w:t>
      </w:r>
      <w:r w:rsidR="00847B06" w:rsidRPr="008F5B0A">
        <w:rPr>
          <w:b/>
          <w:vertAlign w:val="superscript"/>
          <w:lang w:val="en-GB"/>
        </w:rPr>
        <w:t>th</w:t>
      </w:r>
      <w:r w:rsidR="00847B06" w:rsidRPr="008F5B0A">
        <w:rPr>
          <w:b/>
          <w:lang w:val="en-GB"/>
        </w:rPr>
        <w:t xml:space="preserve"> </w:t>
      </w:r>
      <w:r w:rsidR="00AF6B3B" w:rsidRPr="008F5B0A">
        <w:rPr>
          <w:b/>
          <w:lang w:val="en-GB"/>
        </w:rPr>
        <w:t>October in Belgrade, Serbia</w:t>
      </w:r>
      <w:r w:rsidR="007F22B9" w:rsidRPr="007F22B9">
        <w:rPr>
          <w:lang w:val="en-GB"/>
        </w:rPr>
        <w:t>, hosted by the Serbian Commission for the Protection of Equality</w:t>
      </w:r>
      <w:r w:rsidR="00AF6B3B" w:rsidRPr="007F22B9">
        <w:rPr>
          <w:lang w:val="en-GB"/>
        </w:rPr>
        <w:t>.</w:t>
      </w:r>
      <w:r w:rsidR="007F22B9">
        <w:rPr>
          <w:lang w:val="en-GB"/>
        </w:rPr>
        <w:t xml:space="preserve"> </w:t>
      </w:r>
      <w:r w:rsidR="008F5B0A">
        <w:rPr>
          <w:lang w:val="en-GB"/>
        </w:rPr>
        <w:t xml:space="preserve">A summary of the meeting will be </w:t>
      </w:r>
      <w:r w:rsidR="008F5B0A" w:rsidRPr="00CF5A0A">
        <w:rPr>
          <w:lang w:val="en-GB"/>
        </w:rPr>
        <w:t>ready soon.</w:t>
      </w:r>
      <w:r w:rsidR="008F5B0A">
        <w:rPr>
          <w:lang w:val="en-GB"/>
        </w:rPr>
        <w:t xml:space="preserve"> </w:t>
      </w:r>
      <w:r w:rsidR="007F22B9">
        <w:rPr>
          <w:lang w:val="en-GB"/>
        </w:rPr>
        <w:t xml:space="preserve"> </w:t>
      </w:r>
      <w:r w:rsidR="00AF6B3B">
        <w:rPr>
          <w:lang w:val="en-GB"/>
        </w:rPr>
        <w:t xml:space="preserve"> </w:t>
      </w:r>
    </w:p>
    <w:p w14:paraId="27DFFB70" w14:textId="24D1F907" w:rsidR="00A24371" w:rsidRPr="00A24371" w:rsidRDefault="008F5B0A" w:rsidP="008F5B0A">
      <w:pPr>
        <w:shd w:val="clear" w:color="auto" w:fill="D9D9D9" w:themeFill="background1" w:themeFillShade="D9"/>
        <w:spacing w:line="240" w:lineRule="auto"/>
        <w:jc w:val="right"/>
        <w:rPr>
          <w:lang w:val="en-US"/>
        </w:rPr>
      </w:pPr>
      <w:r>
        <w:rPr>
          <w:b/>
          <w:lang w:val="en-GB"/>
        </w:rPr>
        <w:t>EQUINET CONTACT PERSON</w:t>
      </w:r>
      <w:r w:rsidR="00A24371" w:rsidRPr="00A24371">
        <w:rPr>
          <w:b/>
          <w:lang w:val="en-GB"/>
        </w:rPr>
        <w:t>:</w:t>
      </w:r>
      <w:r w:rsidR="00A24371">
        <w:rPr>
          <w:lang w:val="en-GB"/>
        </w:rPr>
        <w:t xml:space="preserve"> </w:t>
      </w:r>
      <w:r>
        <w:rPr>
          <w:lang w:val="en-US"/>
        </w:rPr>
        <w:t xml:space="preserve">Katrine Steinfeld, </w:t>
      </w:r>
      <w:r w:rsidR="00A24371" w:rsidRPr="00A24371">
        <w:rPr>
          <w:lang w:val="en-US"/>
        </w:rPr>
        <w:t xml:space="preserve">Policy Officer </w:t>
      </w:r>
      <w:r w:rsidR="00A24371">
        <w:rPr>
          <w:lang w:val="en-US"/>
        </w:rPr>
        <w:t>(</w:t>
      </w:r>
      <w:hyperlink r:id="rId48" w:history="1">
        <w:r w:rsidRPr="00B26DB1">
          <w:rPr>
            <w:rStyle w:val="Hyperlink"/>
            <w:lang w:val="en-US"/>
          </w:rPr>
          <w:t>katrine.steinfeld@equineteurope.org</w:t>
        </w:r>
      </w:hyperlink>
      <w:r>
        <w:rPr>
          <w:lang w:val="en-US"/>
        </w:rPr>
        <w:t xml:space="preserve"> – Tel: 0032 2 212 31 85</w:t>
      </w:r>
      <w:r w:rsidR="00A24371">
        <w:rPr>
          <w:lang w:val="en-US"/>
        </w:rPr>
        <w:t>).</w:t>
      </w:r>
    </w:p>
    <w:p w14:paraId="170BB3E1" w14:textId="4004828F" w:rsidR="00A24371" w:rsidRPr="00A24371" w:rsidRDefault="00A24371" w:rsidP="003562CA">
      <w:pPr>
        <w:pStyle w:val="ListParagraph"/>
        <w:numPr>
          <w:ilvl w:val="0"/>
          <w:numId w:val="2"/>
        </w:numPr>
        <w:spacing w:line="240" w:lineRule="auto"/>
        <w:jc w:val="both"/>
        <w:rPr>
          <w:b/>
          <w:u w:val="single"/>
          <w:lang w:val="en-GB"/>
        </w:rPr>
      </w:pPr>
      <w:r w:rsidRPr="00A24371">
        <w:rPr>
          <w:b/>
          <w:u w:val="single"/>
          <w:lang w:val="en-GB"/>
        </w:rPr>
        <w:t>COOPERATION PLATFORM ON RIGHTS OF MIGRANTS AND ASYLUM SEEKERS</w:t>
      </w:r>
    </w:p>
    <w:p w14:paraId="21348964" w14:textId="3C2EA7F4" w:rsidR="00A24371" w:rsidRPr="00A24371" w:rsidRDefault="00A24371" w:rsidP="003562CA">
      <w:pPr>
        <w:spacing w:line="240" w:lineRule="auto"/>
        <w:jc w:val="both"/>
        <w:rPr>
          <w:lang w:val="en-GB"/>
        </w:rPr>
      </w:pPr>
      <w:r w:rsidRPr="00A24371">
        <w:rPr>
          <w:lang w:val="en-GB"/>
        </w:rPr>
        <w:t xml:space="preserve">The </w:t>
      </w:r>
      <w:r w:rsidRPr="00915F66">
        <w:rPr>
          <w:lang w:val="en-GB"/>
        </w:rPr>
        <w:t>second meeting</w:t>
      </w:r>
      <w:r w:rsidRPr="00A24371">
        <w:rPr>
          <w:lang w:val="en-GB"/>
        </w:rPr>
        <w:t xml:space="preserve"> of the Asylum and Migration Cooperation Platform was held in Vienna on 15th and 16th February 2016. </w:t>
      </w:r>
      <w:r w:rsidR="00915F66">
        <w:rPr>
          <w:lang w:val="en-GB"/>
        </w:rPr>
        <w:t xml:space="preserve">The summary </w:t>
      </w:r>
      <w:r w:rsidR="003A4EB9">
        <w:rPr>
          <w:lang w:val="en-GB"/>
        </w:rPr>
        <w:t>is available</w:t>
      </w:r>
      <w:r w:rsidR="00915F66">
        <w:rPr>
          <w:lang w:val="en-GB"/>
        </w:rPr>
        <w:t xml:space="preserve"> </w:t>
      </w:r>
      <w:hyperlink r:id="rId49" w:history="1">
        <w:r w:rsidR="00915F66" w:rsidRPr="00915F66">
          <w:rPr>
            <w:rStyle w:val="Hyperlink"/>
            <w:lang w:val="en-GB"/>
          </w:rPr>
          <w:t>on the Equinet website</w:t>
        </w:r>
      </w:hyperlink>
      <w:r w:rsidR="00915F66">
        <w:rPr>
          <w:lang w:val="en-GB"/>
        </w:rPr>
        <w:t xml:space="preserve">. </w:t>
      </w:r>
    </w:p>
    <w:p w14:paraId="4B024C70" w14:textId="1323EBBF" w:rsidR="00A24371" w:rsidRPr="00A24371" w:rsidRDefault="008F5B0A" w:rsidP="008F5B0A">
      <w:pPr>
        <w:shd w:val="clear" w:color="auto" w:fill="D9D9D9" w:themeFill="background1" w:themeFillShade="D9"/>
        <w:spacing w:line="240" w:lineRule="auto"/>
        <w:jc w:val="right"/>
        <w:rPr>
          <w:lang w:val="en-GB"/>
        </w:rPr>
      </w:pPr>
      <w:r>
        <w:rPr>
          <w:b/>
          <w:lang w:val="en-GB"/>
        </w:rPr>
        <w:t>EQUINET CONTACT PERSON</w:t>
      </w:r>
      <w:r w:rsidR="00A24371" w:rsidRPr="00A24371">
        <w:rPr>
          <w:b/>
          <w:lang w:val="en-GB"/>
        </w:rPr>
        <w:t>:</w:t>
      </w:r>
      <w:r w:rsidR="00A24371">
        <w:rPr>
          <w:lang w:val="en-GB"/>
        </w:rPr>
        <w:t xml:space="preserve"> Jessica Machacova, </w:t>
      </w:r>
      <w:r w:rsidR="008F6BE3">
        <w:rPr>
          <w:lang w:val="en-GB"/>
        </w:rPr>
        <w:t xml:space="preserve">Membership and Policy Officer </w:t>
      </w:r>
      <w:r w:rsidR="00A24371">
        <w:rPr>
          <w:lang w:val="en-GB"/>
        </w:rPr>
        <w:t>(</w:t>
      </w:r>
      <w:hyperlink r:id="rId50" w:history="1">
        <w:r w:rsidRPr="00B26DB1">
          <w:rPr>
            <w:rStyle w:val="Hyperlink"/>
            <w:lang w:val="en-GB"/>
          </w:rPr>
          <w:t>Jessica.machacova@equineteurope.org</w:t>
        </w:r>
      </w:hyperlink>
      <w:r>
        <w:rPr>
          <w:lang w:val="en-GB"/>
        </w:rPr>
        <w:t xml:space="preserve"> – Tel: 0032 2 212 31 80</w:t>
      </w:r>
      <w:r w:rsidR="00A24371">
        <w:rPr>
          <w:lang w:val="en-GB"/>
        </w:rPr>
        <w:t xml:space="preserve">). </w:t>
      </w:r>
    </w:p>
    <w:p w14:paraId="0C5B7A37" w14:textId="299468E6" w:rsidR="00A24371" w:rsidRPr="00A24371" w:rsidRDefault="00A24371" w:rsidP="003562CA">
      <w:pPr>
        <w:pStyle w:val="ListParagraph"/>
        <w:numPr>
          <w:ilvl w:val="0"/>
          <w:numId w:val="2"/>
        </w:numPr>
        <w:spacing w:line="240" w:lineRule="auto"/>
        <w:jc w:val="both"/>
        <w:rPr>
          <w:b/>
          <w:u w:val="single"/>
          <w:lang w:val="en-GB"/>
        </w:rPr>
      </w:pPr>
      <w:r w:rsidRPr="00A24371">
        <w:rPr>
          <w:b/>
          <w:u w:val="single"/>
          <w:lang w:val="en-GB"/>
        </w:rPr>
        <w:t>COOPERATION PLATFORM ON ROMA EQUALITY</w:t>
      </w:r>
    </w:p>
    <w:p w14:paraId="100DC29E" w14:textId="5970F885" w:rsidR="00A24371" w:rsidRPr="00A24371" w:rsidRDefault="00915F66" w:rsidP="003562CA">
      <w:pPr>
        <w:spacing w:line="240" w:lineRule="auto"/>
        <w:jc w:val="both"/>
        <w:rPr>
          <w:lang w:val="en-GB"/>
        </w:rPr>
      </w:pPr>
      <w:r w:rsidRPr="00BD34B0">
        <w:rPr>
          <w:lang w:val="en-GB"/>
        </w:rPr>
        <w:t>The</w:t>
      </w:r>
      <w:r w:rsidR="002675B3" w:rsidRPr="00BD34B0">
        <w:rPr>
          <w:lang w:val="en-GB"/>
        </w:rPr>
        <w:t xml:space="preserve"> </w:t>
      </w:r>
      <w:r w:rsidR="008F6BE3" w:rsidRPr="00BD34B0">
        <w:rPr>
          <w:lang w:val="en-GB"/>
        </w:rPr>
        <w:t>last</w:t>
      </w:r>
      <w:r w:rsidR="00BA517E" w:rsidRPr="00BD34B0">
        <w:rPr>
          <w:lang w:val="en-GB"/>
        </w:rPr>
        <w:t xml:space="preserve"> </w:t>
      </w:r>
      <w:r w:rsidRPr="00BD34B0">
        <w:rPr>
          <w:lang w:val="en-GB"/>
        </w:rPr>
        <w:t>meeting of the</w:t>
      </w:r>
      <w:r w:rsidR="00BA517E" w:rsidRPr="00BD34B0">
        <w:rPr>
          <w:lang w:val="en-GB"/>
        </w:rPr>
        <w:t xml:space="preserve"> Operational</w:t>
      </w:r>
      <w:r w:rsidRPr="00BD34B0">
        <w:rPr>
          <w:lang w:val="en-GB"/>
        </w:rPr>
        <w:t xml:space="preserve"> </w:t>
      </w:r>
      <w:r w:rsidR="00BA517E" w:rsidRPr="00BD34B0">
        <w:rPr>
          <w:lang w:val="en-GB"/>
        </w:rPr>
        <w:t xml:space="preserve">Platform for </w:t>
      </w:r>
      <w:r w:rsidRPr="00BD34B0">
        <w:rPr>
          <w:lang w:val="en-GB"/>
        </w:rPr>
        <w:t xml:space="preserve">Roma Equality </w:t>
      </w:r>
      <w:r w:rsidR="00BA517E" w:rsidRPr="00BD34B0">
        <w:rPr>
          <w:lang w:val="en-GB"/>
        </w:rPr>
        <w:t xml:space="preserve">(OPRE) </w:t>
      </w:r>
      <w:r w:rsidR="008F6BE3" w:rsidRPr="00BD34B0">
        <w:rPr>
          <w:lang w:val="en-GB"/>
        </w:rPr>
        <w:t>was</w:t>
      </w:r>
      <w:r w:rsidR="00F25502" w:rsidRPr="00BD34B0">
        <w:rPr>
          <w:lang w:val="en-GB"/>
        </w:rPr>
        <w:t xml:space="preserve"> held on 7</w:t>
      </w:r>
      <w:r w:rsidR="00F25502" w:rsidRPr="00BD34B0">
        <w:rPr>
          <w:vertAlign w:val="superscript"/>
          <w:lang w:val="en-GB"/>
        </w:rPr>
        <w:t>th</w:t>
      </w:r>
      <w:r w:rsidR="00F25502" w:rsidRPr="00BD34B0">
        <w:rPr>
          <w:lang w:val="en-GB"/>
        </w:rPr>
        <w:t xml:space="preserve"> and 8</w:t>
      </w:r>
      <w:r w:rsidR="00F25502" w:rsidRPr="00BD34B0">
        <w:rPr>
          <w:vertAlign w:val="superscript"/>
          <w:lang w:val="en-GB"/>
        </w:rPr>
        <w:t>th</w:t>
      </w:r>
      <w:r w:rsidR="00F25502" w:rsidRPr="00BD34B0">
        <w:rPr>
          <w:lang w:val="en-GB"/>
        </w:rPr>
        <w:t xml:space="preserve"> June in Athens, Greece. </w:t>
      </w:r>
      <w:r w:rsidR="00765D46">
        <w:rPr>
          <w:lang w:val="en-GB"/>
        </w:rPr>
        <w:t>A</w:t>
      </w:r>
      <w:r w:rsidR="008F6BE3" w:rsidRPr="00BD34B0">
        <w:rPr>
          <w:lang w:val="en-GB"/>
        </w:rPr>
        <w:t xml:space="preserve"> </w:t>
      </w:r>
      <w:hyperlink r:id="rId51" w:history="1">
        <w:r w:rsidR="00AF6B3B" w:rsidRPr="00BD34B0">
          <w:rPr>
            <w:rStyle w:val="Hyperlink"/>
            <w:lang w:val="en-GB"/>
          </w:rPr>
          <w:t xml:space="preserve">joint </w:t>
        </w:r>
        <w:r w:rsidR="008F6BE3" w:rsidRPr="00BD34B0">
          <w:rPr>
            <w:rStyle w:val="Hyperlink"/>
            <w:lang w:val="en-GB"/>
          </w:rPr>
          <w:t>statement on evictions of Roma people</w:t>
        </w:r>
      </w:hyperlink>
      <w:r w:rsidR="00BD34B0" w:rsidRPr="00BD34B0">
        <w:rPr>
          <w:lang w:val="en-GB"/>
        </w:rPr>
        <w:t xml:space="preserve"> was published</w:t>
      </w:r>
      <w:r w:rsidR="00670D55" w:rsidRPr="00BD34B0">
        <w:rPr>
          <w:lang w:val="en-GB"/>
        </w:rPr>
        <w:t xml:space="preserve"> in June 2016.</w:t>
      </w:r>
      <w:r w:rsidR="00670D55">
        <w:rPr>
          <w:lang w:val="en-GB"/>
        </w:rPr>
        <w:t xml:space="preserve"> </w:t>
      </w:r>
    </w:p>
    <w:p w14:paraId="5215CE33" w14:textId="596ECE80" w:rsidR="00A24371" w:rsidRDefault="008102BB" w:rsidP="008102BB">
      <w:pPr>
        <w:shd w:val="clear" w:color="auto" w:fill="D9D9D9" w:themeFill="background1" w:themeFillShade="D9"/>
        <w:spacing w:line="240" w:lineRule="auto"/>
        <w:jc w:val="right"/>
        <w:rPr>
          <w:lang w:val="en-GB"/>
        </w:rPr>
      </w:pPr>
      <w:r>
        <w:rPr>
          <w:b/>
          <w:lang w:val="en-GB"/>
        </w:rPr>
        <w:t>EQUINET CONTACT PERSON</w:t>
      </w:r>
      <w:r w:rsidR="00A24371" w:rsidRPr="00A24371">
        <w:rPr>
          <w:b/>
          <w:lang w:val="en-GB"/>
        </w:rPr>
        <w:t>:</w:t>
      </w:r>
      <w:r w:rsidR="00A24371" w:rsidRPr="00A24371">
        <w:rPr>
          <w:lang w:val="en-GB"/>
        </w:rPr>
        <w:t xml:space="preserve"> </w:t>
      </w:r>
      <w:proofErr w:type="spellStart"/>
      <w:r w:rsidR="00A24371" w:rsidRPr="00A24371">
        <w:rPr>
          <w:lang w:val="en-GB"/>
        </w:rPr>
        <w:t>Tamás</w:t>
      </w:r>
      <w:proofErr w:type="spellEnd"/>
      <w:r w:rsidR="00A24371" w:rsidRPr="00A24371">
        <w:rPr>
          <w:lang w:val="en-GB"/>
        </w:rPr>
        <w:t xml:space="preserve"> </w:t>
      </w:r>
      <w:proofErr w:type="spellStart"/>
      <w:r w:rsidR="00A24371" w:rsidRPr="00A24371">
        <w:rPr>
          <w:lang w:val="en-GB"/>
        </w:rPr>
        <w:t>Kádár</w:t>
      </w:r>
      <w:proofErr w:type="spellEnd"/>
      <w:r w:rsidR="00A24371" w:rsidRPr="00A24371">
        <w:rPr>
          <w:lang w:val="en-GB"/>
        </w:rPr>
        <w:t>, Head of Legal and Policy</w:t>
      </w:r>
      <w:r w:rsidR="00A24371">
        <w:rPr>
          <w:lang w:val="en-GB"/>
        </w:rPr>
        <w:t xml:space="preserve"> (</w:t>
      </w:r>
      <w:hyperlink r:id="rId52" w:history="1">
        <w:r w:rsidRPr="00B26DB1">
          <w:rPr>
            <w:rStyle w:val="Hyperlink"/>
            <w:lang w:val="en-GB"/>
          </w:rPr>
          <w:t>tamas.kadar@equineteurope.org</w:t>
        </w:r>
      </w:hyperlink>
      <w:r>
        <w:rPr>
          <w:lang w:val="en-GB"/>
        </w:rPr>
        <w:t xml:space="preserve"> – Tel: 0032 2 212 31 83</w:t>
      </w:r>
      <w:r w:rsidR="00A24371">
        <w:rPr>
          <w:lang w:val="en-GB"/>
        </w:rPr>
        <w:t xml:space="preserve">). </w:t>
      </w:r>
    </w:p>
    <w:p w14:paraId="26D18E5D" w14:textId="376C631E" w:rsidR="00A24371" w:rsidRPr="008D3A7C" w:rsidRDefault="00A24371" w:rsidP="003562CA">
      <w:pPr>
        <w:pStyle w:val="ListParagraph"/>
        <w:numPr>
          <w:ilvl w:val="0"/>
          <w:numId w:val="2"/>
        </w:numPr>
        <w:spacing w:line="240" w:lineRule="auto"/>
        <w:jc w:val="both"/>
        <w:rPr>
          <w:b/>
          <w:u w:val="single"/>
          <w:lang w:val="en-GB"/>
        </w:rPr>
      </w:pPr>
      <w:r w:rsidRPr="008D3A7C">
        <w:rPr>
          <w:b/>
          <w:u w:val="single"/>
          <w:lang w:val="en-GB"/>
        </w:rPr>
        <w:t xml:space="preserve">COOPERATION </w:t>
      </w:r>
      <w:r w:rsidR="008D3A7C" w:rsidRPr="008D3A7C">
        <w:rPr>
          <w:b/>
          <w:u w:val="single"/>
          <w:lang w:val="en-GB"/>
        </w:rPr>
        <w:t>PLATEFORM ON HATE CRIME</w:t>
      </w:r>
    </w:p>
    <w:p w14:paraId="408996E6" w14:textId="27A850A7" w:rsidR="005C7386" w:rsidRPr="005C7386" w:rsidRDefault="00D17907" w:rsidP="003562CA">
      <w:pPr>
        <w:spacing w:line="240" w:lineRule="auto"/>
        <w:jc w:val="both"/>
        <w:rPr>
          <w:rFonts w:ascii="Verdana" w:hAnsi="Verdana"/>
          <w:lang w:val="en-US"/>
        </w:rPr>
      </w:pPr>
      <w:r w:rsidRPr="0048255C">
        <w:rPr>
          <w:lang w:val="en-GB"/>
        </w:rPr>
        <w:t xml:space="preserve">The FRA working party on hate </w:t>
      </w:r>
      <w:r w:rsidR="003543B3" w:rsidRPr="0048255C">
        <w:rPr>
          <w:lang w:val="en-GB"/>
        </w:rPr>
        <w:t>was</w:t>
      </w:r>
      <w:r w:rsidRPr="0048255C">
        <w:rPr>
          <w:lang w:val="en-GB"/>
        </w:rPr>
        <w:t xml:space="preserve"> held on 28</w:t>
      </w:r>
      <w:r w:rsidRPr="0048255C">
        <w:rPr>
          <w:vertAlign w:val="superscript"/>
          <w:lang w:val="en-GB"/>
        </w:rPr>
        <w:t>th</w:t>
      </w:r>
      <w:r w:rsidRPr="0048255C">
        <w:rPr>
          <w:lang w:val="en-GB"/>
        </w:rPr>
        <w:t xml:space="preserve"> and 29</w:t>
      </w:r>
      <w:r w:rsidRPr="0048255C">
        <w:rPr>
          <w:vertAlign w:val="superscript"/>
          <w:lang w:val="en-GB"/>
        </w:rPr>
        <w:t>th</w:t>
      </w:r>
      <w:r w:rsidRPr="0048255C">
        <w:rPr>
          <w:lang w:val="en-GB"/>
        </w:rPr>
        <w:t xml:space="preserve"> April in Amsterdam</w:t>
      </w:r>
      <w:r w:rsidRPr="00847B06">
        <w:rPr>
          <w:lang w:val="en-GB"/>
        </w:rPr>
        <w:t>.</w:t>
      </w:r>
      <w:r w:rsidRPr="00D4718D">
        <w:rPr>
          <w:lang w:val="en-GB"/>
        </w:rPr>
        <w:t xml:space="preserve"> </w:t>
      </w:r>
      <w:r w:rsidR="002675B3" w:rsidRPr="00D4718D">
        <w:rPr>
          <w:lang w:val="en-GB"/>
        </w:rPr>
        <w:t xml:space="preserve">A short meeting of the Platform </w:t>
      </w:r>
      <w:r w:rsidR="003543B3" w:rsidRPr="00D4718D">
        <w:rPr>
          <w:lang w:val="en-GB"/>
        </w:rPr>
        <w:t>was organised on 29</w:t>
      </w:r>
      <w:r w:rsidR="003543B3" w:rsidRPr="005C7386">
        <w:rPr>
          <w:lang w:val="en-GB"/>
        </w:rPr>
        <w:t>th</w:t>
      </w:r>
      <w:r w:rsidR="003543B3" w:rsidRPr="00D4718D">
        <w:rPr>
          <w:lang w:val="en-GB"/>
        </w:rPr>
        <w:t xml:space="preserve"> April. </w:t>
      </w:r>
      <w:r w:rsidR="005C7386">
        <w:rPr>
          <w:lang w:val="en-GB"/>
        </w:rPr>
        <w:t>It</w:t>
      </w:r>
      <w:r w:rsidR="005C7386" w:rsidRPr="005C7386">
        <w:rPr>
          <w:lang w:val="en-GB"/>
        </w:rPr>
        <w:t xml:space="preserve"> was decided to continue the cooperation among Platform members mostly based on information exchange (Newsletters, emails </w:t>
      </w:r>
      <w:proofErr w:type="spellStart"/>
      <w:r w:rsidR="005C7386" w:rsidRPr="005C7386">
        <w:rPr>
          <w:lang w:val="en-GB"/>
        </w:rPr>
        <w:t>etc</w:t>
      </w:r>
      <w:proofErr w:type="spellEnd"/>
      <w:r w:rsidR="005C7386" w:rsidRPr="005C7386">
        <w:rPr>
          <w:lang w:val="en-GB"/>
        </w:rPr>
        <w:t>).</w:t>
      </w:r>
      <w:r w:rsidR="005C7386">
        <w:rPr>
          <w:lang w:val="en-GB"/>
        </w:rPr>
        <w:t xml:space="preserve"> In order to maintain this information exchange, </w:t>
      </w:r>
      <w:r w:rsidR="005C7386" w:rsidRPr="0048255C">
        <w:rPr>
          <w:b/>
          <w:lang w:val="en-GB"/>
        </w:rPr>
        <w:t xml:space="preserve">please send FRA </w:t>
      </w:r>
      <w:r w:rsidR="00AC3F14">
        <w:rPr>
          <w:b/>
          <w:lang w:val="en-GB"/>
        </w:rPr>
        <w:t>(</w:t>
      </w:r>
      <w:hyperlink r:id="rId53" w:history="1">
        <w:r w:rsidR="00AC3F14" w:rsidRPr="005C7386">
          <w:rPr>
            <w:rStyle w:val="Hyperlink"/>
            <w:rFonts w:cstheme="minorHAnsi"/>
            <w:lang w:val="en-US"/>
          </w:rPr>
          <w:t>elena.balzarini@fra.europa.eu</w:t>
        </w:r>
      </w:hyperlink>
      <w:r w:rsidR="00AC3F14" w:rsidRPr="005C7386">
        <w:rPr>
          <w:rFonts w:cstheme="minorHAnsi"/>
          <w:lang w:val="en-US"/>
        </w:rPr>
        <w:t xml:space="preserve"> </w:t>
      </w:r>
      <w:r w:rsidR="00AC3F14">
        <w:rPr>
          <w:rFonts w:cstheme="minorHAnsi"/>
          <w:lang w:val="en-US"/>
        </w:rPr>
        <w:t xml:space="preserve">) </w:t>
      </w:r>
      <w:r w:rsidR="005C7386" w:rsidRPr="0048255C">
        <w:rPr>
          <w:b/>
          <w:lang w:val="en-GB"/>
        </w:rPr>
        <w:t>information on activities, meetings, studies and publications in the field of combating hate cri</w:t>
      </w:r>
      <w:r w:rsidR="005C7386" w:rsidRPr="00847B06">
        <w:rPr>
          <w:b/>
          <w:lang w:val="en-GB"/>
        </w:rPr>
        <w:t>me</w:t>
      </w:r>
      <w:r w:rsidR="00847B06">
        <w:rPr>
          <w:b/>
          <w:lang w:val="en-GB"/>
        </w:rPr>
        <w:t xml:space="preserve"> and hate speech</w:t>
      </w:r>
      <w:r w:rsidR="005C7386" w:rsidRPr="00847B06">
        <w:rPr>
          <w:b/>
          <w:lang w:val="en-GB"/>
        </w:rPr>
        <w:t>,</w:t>
      </w:r>
      <w:r w:rsidR="005C7386" w:rsidRPr="0048255C">
        <w:rPr>
          <w:b/>
          <w:lang w:val="en-GB"/>
        </w:rPr>
        <w:t xml:space="preserve"> which you think could be interesting for the other Platform members</w:t>
      </w:r>
      <w:r w:rsidR="005C7386" w:rsidRPr="005C7386">
        <w:rPr>
          <w:lang w:val="en-GB"/>
        </w:rPr>
        <w:t xml:space="preserve">. </w:t>
      </w:r>
    </w:p>
    <w:p w14:paraId="330ED99C" w14:textId="6423A7E3" w:rsidR="00C103C4" w:rsidRPr="000002B8" w:rsidRDefault="008102BB" w:rsidP="008102BB">
      <w:pPr>
        <w:shd w:val="clear" w:color="auto" w:fill="D9D9D9" w:themeFill="background1" w:themeFillShade="D9"/>
        <w:spacing w:line="240" w:lineRule="auto"/>
        <w:jc w:val="right"/>
        <w:rPr>
          <w:lang w:val="en-US"/>
        </w:rPr>
      </w:pPr>
      <w:r>
        <w:rPr>
          <w:b/>
          <w:lang w:val="en-GB"/>
        </w:rPr>
        <w:t>EQUINET CONTACT PERSON</w:t>
      </w:r>
      <w:r w:rsidR="008D3A7C" w:rsidRPr="008D3A7C">
        <w:rPr>
          <w:b/>
          <w:lang w:val="en-GB"/>
        </w:rPr>
        <w:t>:</w:t>
      </w:r>
      <w:r w:rsidR="00A24371" w:rsidRPr="00A24371">
        <w:rPr>
          <w:lang w:val="en-GB"/>
        </w:rPr>
        <w:t xml:space="preserve"> Sarah Cooke O’Dowd, Communication Officer</w:t>
      </w:r>
      <w:r w:rsidR="008D3A7C">
        <w:rPr>
          <w:lang w:val="en-GB"/>
        </w:rPr>
        <w:t xml:space="preserve"> </w:t>
      </w:r>
      <w:r w:rsidR="00732BC0">
        <w:rPr>
          <w:lang w:val="en-GB"/>
        </w:rPr>
        <w:t>(</w:t>
      </w:r>
      <w:hyperlink r:id="rId54" w:history="1">
        <w:r w:rsidRPr="00B26DB1">
          <w:rPr>
            <w:rStyle w:val="Hyperlink"/>
            <w:lang w:val="en-GB"/>
          </w:rPr>
          <w:t>sarah.cookeodowd@equineteurope.org</w:t>
        </w:r>
      </w:hyperlink>
      <w:r>
        <w:rPr>
          <w:lang w:val="en-GB"/>
        </w:rPr>
        <w:t xml:space="preserve"> – Tel: 0032 2 212 31 84</w:t>
      </w:r>
      <w:r w:rsidR="00732BC0">
        <w:rPr>
          <w:lang w:val="en-GB"/>
        </w:rPr>
        <w:t>)</w:t>
      </w:r>
      <w:r w:rsidR="008D3A7C">
        <w:rPr>
          <w:lang w:val="en-US"/>
        </w:rPr>
        <w:t xml:space="preserve">. </w:t>
      </w:r>
    </w:p>
    <w:p w14:paraId="266E68BF" w14:textId="77777777" w:rsidR="002521DD" w:rsidRDefault="002521DD" w:rsidP="003562CA">
      <w:pPr>
        <w:pBdr>
          <w:bottom w:val="dotted" w:sz="36" w:space="1" w:color="auto"/>
        </w:pBdr>
        <w:spacing w:line="240" w:lineRule="auto"/>
        <w:jc w:val="both"/>
        <w:rPr>
          <w:rFonts w:ascii="Arial" w:eastAsia="Times New Roman" w:hAnsi="Arial" w:cs="Arial"/>
          <w:b/>
          <w:bCs/>
          <w:color w:val="444444"/>
          <w:sz w:val="18"/>
          <w:szCs w:val="18"/>
          <w:lang w:val="en-US" w:eastAsia="fr-BE"/>
        </w:rPr>
      </w:pPr>
    </w:p>
    <w:p w14:paraId="74B51CCF" w14:textId="77777777" w:rsidR="00731086" w:rsidRPr="00704899" w:rsidRDefault="00731086" w:rsidP="00E95807">
      <w:pPr>
        <w:pStyle w:val="Heading1"/>
        <w:shd w:val="clear" w:color="auto" w:fill="0070C0"/>
        <w:spacing w:line="240" w:lineRule="auto"/>
        <w:rPr>
          <w:color w:val="FFFFFF" w:themeColor="background1"/>
          <w:lang w:val="en-US"/>
        </w:rPr>
      </w:pPr>
      <w:bookmarkStart w:id="29" w:name="_Ref424909584"/>
      <w:bookmarkStart w:id="30" w:name="_Ref430877080"/>
      <w:r w:rsidRPr="00704899">
        <w:rPr>
          <w:color w:val="FFFFFF" w:themeColor="background1"/>
          <w:lang w:val="en-US"/>
        </w:rPr>
        <w:t>Save the date!</w:t>
      </w:r>
      <w:bookmarkEnd w:id="29"/>
      <w:r w:rsidR="007065ED" w:rsidRPr="00704899">
        <w:rPr>
          <w:color w:val="FFFFFF" w:themeColor="background1"/>
          <w:lang w:val="en-US"/>
        </w:rPr>
        <w:t xml:space="preserve"> </w:t>
      </w:r>
      <w:r w:rsidR="007065ED" w:rsidRPr="00704899">
        <w:rPr>
          <w:color w:val="FFFFFF" w:themeColor="background1"/>
          <w:lang w:val="en-US"/>
        </w:rPr>
        <w:br/>
      </w:r>
      <w:r w:rsidR="007065ED" w:rsidRPr="00704899">
        <w:rPr>
          <w:color w:val="FFC000"/>
          <w:lang w:val="en-US"/>
        </w:rPr>
        <w:t>Next Equinet Meetings</w:t>
      </w:r>
      <w:bookmarkEnd w:id="30"/>
    </w:p>
    <w:p w14:paraId="631F1E98" w14:textId="77777777" w:rsidR="00731086" w:rsidRDefault="00731086" w:rsidP="003562CA">
      <w:pPr>
        <w:spacing w:line="240" w:lineRule="auto"/>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2"/>
        <w:gridCol w:w="4191"/>
        <w:gridCol w:w="2989"/>
      </w:tblGrid>
      <w:tr w:rsidR="00414271" w:rsidRPr="00C32341" w14:paraId="779AD8A1" w14:textId="77777777" w:rsidTr="008102BB">
        <w:tc>
          <w:tcPr>
            <w:tcW w:w="2782" w:type="dxa"/>
            <w:shd w:val="clear" w:color="auto" w:fill="2F5496" w:themeFill="accent5" w:themeFillShade="BF"/>
            <w:vAlign w:val="center"/>
          </w:tcPr>
          <w:p w14:paraId="3402990E" w14:textId="2223804E" w:rsidR="00414271" w:rsidRPr="008D3A7C" w:rsidRDefault="008102BB" w:rsidP="003562CA">
            <w:pPr>
              <w:jc w:val="center"/>
              <w:rPr>
                <w:b/>
                <w:color w:val="FFFFFF" w:themeColor="background1"/>
                <w:sz w:val="28"/>
                <w:lang w:val="en-US"/>
              </w:rPr>
            </w:pPr>
            <w:r w:rsidRPr="008D3A7C">
              <w:rPr>
                <w:b/>
                <w:color w:val="FFFFFF" w:themeColor="background1"/>
                <w:sz w:val="28"/>
                <w:lang w:val="en-US"/>
              </w:rPr>
              <w:t>Capacity-building events</w:t>
            </w:r>
          </w:p>
        </w:tc>
        <w:tc>
          <w:tcPr>
            <w:tcW w:w="4191" w:type="dxa"/>
            <w:shd w:val="clear" w:color="auto" w:fill="D9D9D9" w:themeFill="background1" w:themeFillShade="D9"/>
            <w:vAlign w:val="center"/>
          </w:tcPr>
          <w:p w14:paraId="62B670D8" w14:textId="751ABE92" w:rsidR="00414271" w:rsidRDefault="00BD34B0" w:rsidP="003562CA">
            <w:pPr>
              <w:jc w:val="center"/>
              <w:rPr>
                <w:b/>
                <w:lang w:val="en-US"/>
              </w:rPr>
            </w:pPr>
            <w:r>
              <w:rPr>
                <w:b/>
                <w:lang w:val="en-US"/>
              </w:rPr>
              <w:t xml:space="preserve">Wednesday </w:t>
            </w:r>
            <w:r w:rsidR="00414271">
              <w:rPr>
                <w:b/>
                <w:lang w:val="en-US"/>
              </w:rPr>
              <w:t>9</w:t>
            </w:r>
            <w:r w:rsidR="00414271" w:rsidRPr="00414271">
              <w:rPr>
                <w:b/>
                <w:vertAlign w:val="superscript"/>
                <w:lang w:val="en-US"/>
              </w:rPr>
              <w:t>th</w:t>
            </w:r>
            <w:r w:rsidR="00414271">
              <w:rPr>
                <w:b/>
                <w:lang w:val="en-US"/>
              </w:rPr>
              <w:t xml:space="preserve"> and</w:t>
            </w:r>
            <w:r>
              <w:rPr>
                <w:b/>
                <w:lang w:val="en-US"/>
              </w:rPr>
              <w:t xml:space="preserve"> Thursday</w:t>
            </w:r>
            <w:r w:rsidR="00414271">
              <w:rPr>
                <w:b/>
                <w:lang w:val="en-US"/>
              </w:rPr>
              <w:t xml:space="preserve"> 10</w:t>
            </w:r>
            <w:r w:rsidR="00414271" w:rsidRPr="00414271">
              <w:rPr>
                <w:b/>
                <w:vertAlign w:val="superscript"/>
                <w:lang w:val="en-US"/>
              </w:rPr>
              <w:t>th</w:t>
            </w:r>
            <w:r w:rsidR="00414271">
              <w:rPr>
                <w:b/>
                <w:lang w:val="en-US"/>
              </w:rPr>
              <w:t xml:space="preserve"> November</w:t>
            </w:r>
          </w:p>
        </w:tc>
        <w:tc>
          <w:tcPr>
            <w:tcW w:w="2989" w:type="dxa"/>
            <w:shd w:val="clear" w:color="auto" w:fill="F2F2F2" w:themeFill="background1" w:themeFillShade="F2"/>
            <w:vAlign w:val="center"/>
          </w:tcPr>
          <w:p w14:paraId="0C14089B" w14:textId="5E10B9FD" w:rsidR="00414271" w:rsidRDefault="00414271" w:rsidP="003562CA">
            <w:pPr>
              <w:rPr>
                <w:lang w:val="en-US"/>
              </w:rPr>
            </w:pPr>
            <w:r>
              <w:rPr>
                <w:lang w:val="en-US"/>
              </w:rPr>
              <w:t xml:space="preserve">Seminar on race and ethnicity </w:t>
            </w:r>
            <w:r w:rsidRPr="00414271">
              <w:rPr>
                <w:i/>
                <w:lang w:val="en-US"/>
              </w:rPr>
              <w:t>(Budapest, Hungary)</w:t>
            </w:r>
          </w:p>
        </w:tc>
      </w:tr>
      <w:tr w:rsidR="00700EEC" w:rsidRPr="002F7ED9" w14:paraId="24B52637" w14:textId="77777777" w:rsidTr="008102BB">
        <w:tc>
          <w:tcPr>
            <w:tcW w:w="2782" w:type="dxa"/>
            <w:shd w:val="clear" w:color="auto" w:fill="FFE599" w:themeFill="accent4" w:themeFillTint="66"/>
            <w:vAlign w:val="center"/>
          </w:tcPr>
          <w:p w14:paraId="50584052" w14:textId="77777777" w:rsidR="008102BB" w:rsidRPr="008D3A7C" w:rsidRDefault="008102BB" w:rsidP="008102BB">
            <w:pPr>
              <w:jc w:val="center"/>
              <w:rPr>
                <w:b/>
                <w:sz w:val="28"/>
                <w:lang w:val="en-US"/>
              </w:rPr>
            </w:pPr>
            <w:r w:rsidRPr="008D3A7C">
              <w:rPr>
                <w:b/>
                <w:sz w:val="28"/>
                <w:lang w:val="en-US"/>
              </w:rPr>
              <w:t xml:space="preserve">Governance </w:t>
            </w:r>
          </w:p>
          <w:p w14:paraId="52B1CDC4" w14:textId="64A86067" w:rsidR="00700EEC" w:rsidRPr="008D3A7C" w:rsidRDefault="008102BB" w:rsidP="008102BB">
            <w:pPr>
              <w:jc w:val="center"/>
              <w:rPr>
                <w:b/>
                <w:sz w:val="28"/>
                <w:lang w:val="en-US"/>
              </w:rPr>
            </w:pPr>
            <w:r w:rsidRPr="008D3A7C">
              <w:rPr>
                <w:b/>
                <w:sz w:val="28"/>
                <w:lang w:val="en-US"/>
              </w:rPr>
              <w:t>Meetings</w:t>
            </w:r>
          </w:p>
        </w:tc>
        <w:tc>
          <w:tcPr>
            <w:tcW w:w="4191" w:type="dxa"/>
            <w:shd w:val="clear" w:color="auto" w:fill="F2F2F2" w:themeFill="background1" w:themeFillShade="F2"/>
            <w:vAlign w:val="center"/>
          </w:tcPr>
          <w:p w14:paraId="0A2FB39F" w14:textId="5EA45920" w:rsidR="00700EEC" w:rsidRDefault="00765D46" w:rsidP="003562CA">
            <w:pPr>
              <w:jc w:val="center"/>
              <w:rPr>
                <w:b/>
                <w:lang w:val="en-US"/>
              </w:rPr>
            </w:pPr>
            <w:r>
              <w:rPr>
                <w:b/>
                <w:lang w:val="en-US"/>
              </w:rPr>
              <w:t>Thursday 8</w:t>
            </w:r>
            <w:r w:rsidRPr="00414271">
              <w:rPr>
                <w:b/>
                <w:vertAlign w:val="superscript"/>
                <w:lang w:val="en-US"/>
              </w:rPr>
              <w:t>th</w:t>
            </w:r>
            <w:r>
              <w:rPr>
                <w:b/>
                <w:lang w:val="en-US"/>
              </w:rPr>
              <w:t xml:space="preserve"> December</w:t>
            </w:r>
          </w:p>
        </w:tc>
        <w:tc>
          <w:tcPr>
            <w:tcW w:w="2989" w:type="dxa"/>
            <w:shd w:val="clear" w:color="auto" w:fill="D9D9D9" w:themeFill="background1" w:themeFillShade="D9"/>
            <w:vAlign w:val="center"/>
          </w:tcPr>
          <w:p w14:paraId="630A7EF3" w14:textId="42F7BADA" w:rsidR="00700EEC" w:rsidRDefault="00765D46" w:rsidP="003562CA">
            <w:pPr>
              <w:rPr>
                <w:lang w:val="en-US"/>
              </w:rPr>
            </w:pPr>
            <w:r>
              <w:rPr>
                <w:lang w:val="en-US"/>
              </w:rPr>
              <w:t xml:space="preserve">Board meeting </w:t>
            </w:r>
            <w:r w:rsidRPr="00FE6B58">
              <w:rPr>
                <w:i/>
                <w:lang w:val="en-US"/>
              </w:rPr>
              <w:t>(</w:t>
            </w:r>
            <w:r>
              <w:rPr>
                <w:i/>
                <w:lang w:val="en-US"/>
              </w:rPr>
              <w:t>Brussels, Belgium)</w:t>
            </w:r>
          </w:p>
        </w:tc>
      </w:tr>
      <w:tr w:rsidR="00414271" w:rsidRPr="00C32341" w14:paraId="18B55E19" w14:textId="77777777" w:rsidTr="008102BB">
        <w:trPr>
          <w:trHeight w:val="675"/>
        </w:trPr>
        <w:tc>
          <w:tcPr>
            <w:tcW w:w="2782" w:type="dxa"/>
            <w:shd w:val="clear" w:color="auto" w:fill="2F5496" w:themeFill="accent5" w:themeFillShade="BF"/>
            <w:vAlign w:val="center"/>
          </w:tcPr>
          <w:p w14:paraId="3DD8BC1D" w14:textId="752AC98D" w:rsidR="00414271" w:rsidRDefault="00765D46" w:rsidP="003562CA">
            <w:pPr>
              <w:jc w:val="center"/>
              <w:rPr>
                <w:b/>
                <w:color w:val="FFFFFF" w:themeColor="background1"/>
                <w:sz w:val="28"/>
                <w:lang w:val="en-US"/>
              </w:rPr>
            </w:pPr>
            <w:r>
              <w:rPr>
                <w:b/>
                <w:color w:val="FFFFFF" w:themeColor="background1"/>
                <w:sz w:val="28"/>
                <w:lang w:val="en-US"/>
              </w:rPr>
              <w:t>Conferences and o</w:t>
            </w:r>
            <w:r w:rsidRPr="006523B7">
              <w:rPr>
                <w:b/>
                <w:color w:val="FFFFFF" w:themeColor="background1"/>
                <w:sz w:val="28"/>
                <w:lang w:val="en-US"/>
              </w:rPr>
              <w:t xml:space="preserve">ther </w:t>
            </w:r>
            <w:r>
              <w:rPr>
                <w:b/>
                <w:color w:val="FFFFFF" w:themeColor="background1"/>
                <w:sz w:val="28"/>
                <w:lang w:val="en-US"/>
              </w:rPr>
              <w:t>Equinet</w:t>
            </w:r>
            <w:r w:rsidRPr="006523B7">
              <w:rPr>
                <w:b/>
                <w:color w:val="FFFFFF" w:themeColor="background1"/>
                <w:sz w:val="28"/>
                <w:lang w:val="en-US"/>
              </w:rPr>
              <w:t xml:space="preserve"> events</w:t>
            </w:r>
          </w:p>
        </w:tc>
        <w:tc>
          <w:tcPr>
            <w:tcW w:w="4191" w:type="dxa"/>
            <w:shd w:val="clear" w:color="auto" w:fill="D9D9D9" w:themeFill="background1" w:themeFillShade="D9"/>
            <w:vAlign w:val="center"/>
          </w:tcPr>
          <w:p w14:paraId="3EB58139" w14:textId="6A087C7A" w:rsidR="00414271" w:rsidRDefault="00670D55" w:rsidP="003562CA">
            <w:pPr>
              <w:jc w:val="center"/>
              <w:rPr>
                <w:b/>
                <w:lang w:val="en-US"/>
              </w:rPr>
            </w:pPr>
            <w:r>
              <w:rPr>
                <w:b/>
                <w:lang w:val="en-US"/>
              </w:rPr>
              <w:t>Wednesday 7</w:t>
            </w:r>
            <w:r w:rsidRPr="00670D55">
              <w:rPr>
                <w:b/>
                <w:vertAlign w:val="superscript"/>
                <w:lang w:val="en-US"/>
              </w:rPr>
              <w:t>th</w:t>
            </w:r>
            <w:r>
              <w:rPr>
                <w:b/>
                <w:lang w:val="en-US"/>
              </w:rPr>
              <w:t xml:space="preserve"> </w:t>
            </w:r>
            <w:r w:rsidR="00414271">
              <w:rPr>
                <w:b/>
                <w:lang w:val="en-US"/>
              </w:rPr>
              <w:t>December</w:t>
            </w:r>
          </w:p>
        </w:tc>
        <w:tc>
          <w:tcPr>
            <w:tcW w:w="2989" w:type="dxa"/>
            <w:shd w:val="clear" w:color="auto" w:fill="F2F2F2" w:themeFill="background1" w:themeFillShade="F2"/>
            <w:vAlign w:val="center"/>
          </w:tcPr>
          <w:p w14:paraId="542B35A2" w14:textId="37EF444E" w:rsidR="00414271" w:rsidRDefault="00414271" w:rsidP="003562CA">
            <w:pPr>
              <w:rPr>
                <w:lang w:val="en-US"/>
              </w:rPr>
            </w:pPr>
            <w:r>
              <w:rPr>
                <w:lang w:val="en-US"/>
              </w:rPr>
              <w:t xml:space="preserve">Conference on intersectionality and gender equality </w:t>
            </w:r>
            <w:r w:rsidRPr="00414271">
              <w:rPr>
                <w:i/>
                <w:lang w:val="en-US"/>
              </w:rPr>
              <w:t>(Brussels, Belgium)</w:t>
            </w:r>
          </w:p>
        </w:tc>
      </w:tr>
      <w:tr w:rsidR="008102BB" w:rsidRPr="00C32341" w14:paraId="40C57E4F" w14:textId="77777777" w:rsidTr="008102BB">
        <w:trPr>
          <w:trHeight w:val="675"/>
        </w:trPr>
        <w:tc>
          <w:tcPr>
            <w:tcW w:w="2782" w:type="dxa"/>
            <w:vMerge w:val="restart"/>
            <w:shd w:val="clear" w:color="auto" w:fill="FFE599" w:themeFill="accent4" w:themeFillTint="66"/>
            <w:vAlign w:val="center"/>
          </w:tcPr>
          <w:p w14:paraId="0E92812F" w14:textId="130DBE26" w:rsidR="008102BB" w:rsidRDefault="008102BB" w:rsidP="003562CA">
            <w:pPr>
              <w:jc w:val="center"/>
              <w:rPr>
                <w:b/>
                <w:color w:val="FFFFFF" w:themeColor="background1"/>
                <w:sz w:val="28"/>
                <w:lang w:val="en-US"/>
              </w:rPr>
            </w:pPr>
            <w:r w:rsidRPr="00BD34B0">
              <w:rPr>
                <w:b/>
                <w:sz w:val="28"/>
                <w:lang w:val="en-US"/>
              </w:rPr>
              <w:t>Working Groups</w:t>
            </w:r>
          </w:p>
        </w:tc>
        <w:tc>
          <w:tcPr>
            <w:tcW w:w="4191" w:type="dxa"/>
            <w:shd w:val="clear" w:color="auto" w:fill="F2F2F2" w:themeFill="background1" w:themeFillShade="F2"/>
            <w:vAlign w:val="center"/>
          </w:tcPr>
          <w:p w14:paraId="25729016" w14:textId="51DAB7B6" w:rsidR="008102BB" w:rsidRDefault="008102BB" w:rsidP="003562CA">
            <w:pPr>
              <w:jc w:val="center"/>
              <w:rPr>
                <w:b/>
                <w:lang w:val="en-US"/>
              </w:rPr>
            </w:pPr>
            <w:r>
              <w:rPr>
                <w:b/>
                <w:lang w:val="en-US"/>
              </w:rPr>
              <w:t>Friday 4</w:t>
            </w:r>
            <w:r w:rsidRPr="00765D46">
              <w:rPr>
                <w:b/>
                <w:vertAlign w:val="superscript"/>
                <w:lang w:val="en-US"/>
              </w:rPr>
              <w:t>th</w:t>
            </w:r>
            <w:r>
              <w:rPr>
                <w:b/>
                <w:lang w:val="en-US"/>
              </w:rPr>
              <w:t xml:space="preserve"> November</w:t>
            </w:r>
          </w:p>
        </w:tc>
        <w:tc>
          <w:tcPr>
            <w:tcW w:w="2989" w:type="dxa"/>
            <w:shd w:val="clear" w:color="auto" w:fill="D9D9D9" w:themeFill="background1" w:themeFillShade="D9"/>
            <w:vAlign w:val="center"/>
          </w:tcPr>
          <w:p w14:paraId="370E75AF" w14:textId="3A73B576" w:rsidR="008102BB" w:rsidRDefault="008102BB" w:rsidP="003562CA">
            <w:pPr>
              <w:rPr>
                <w:lang w:val="en-US"/>
              </w:rPr>
            </w:pPr>
            <w:r>
              <w:rPr>
                <w:lang w:val="en-US"/>
              </w:rPr>
              <w:t xml:space="preserve">Working Group Gender Equality </w:t>
            </w:r>
            <w:r w:rsidRPr="00765D46">
              <w:rPr>
                <w:i/>
                <w:lang w:val="en-US"/>
              </w:rPr>
              <w:t>(Malta)</w:t>
            </w:r>
          </w:p>
        </w:tc>
      </w:tr>
      <w:tr w:rsidR="008102BB" w:rsidRPr="00C32341" w14:paraId="6037C68B" w14:textId="77777777" w:rsidTr="008102BB">
        <w:trPr>
          <w:trHeight w:val="675"/>
        </w:trPr>
        <w:tc>
          <w:tcPr>
            <w:tcW w:w="2782" w:type="dxa"/>
            <w:vMerge/>
            <w:shd w:val="clear" w:color="auto" w:fill="FFE599" w:themeFill="accent4" w:themeFillTint="66"/>
            <w:vAlign w:val="center"/>
          </w:tcPr>
          <w:p w14:paraId="6C2B7260" w14:textId="77777777" w:rsidR="008102BB" w:rsidRDefault="008102BB" w:rsidP="003562CA">
            <w:pPr>
              <w:jc w:val="center"/>
              <w:rPr>
                <w:b/>
                <w:color w:val="FFFFFF" w:themeColor="background1"/>
                <w:sz w:val="28"/>
                <w:lang w:val="en-US"/>
              </w:rPr>
            </w:pPr>
          </w:p>
        </w:tc>
        <w:tc>
          <w:tcPr>
            <w:tcW w:w="4191" w:type="dxa"/>
            <w:shd w:val="clear" w:color="auto" w:fill="D9D9D9" w:themeFill="background1" w:themeFillShade="D9"/>
            <w:vAlign w:val="center"/>
          </w:tcPr>
          <w:p w14:paraId="59CFAFA1" w14:textId="69EE4B21" w:rsidR="008102BB" w:rsidRDefault="008102BB" w:rsidP="003562CA">
            <w:pPr>
              <w:jc w:val="center"/>
              <w:rPr>
                <w:b/>
                <w:lang w:val="en-US"/>
              </w:rPr>
            </w:pPr>
            <w:r>
              <w:rPr>
                <w:b/>
                <w:lang w:val="en-US"/>
              </w:rPr>
              <w:t>Monday 21</w:t>
            </w:r>
            <w:r w:rsidRPr="008102BB">
              <w:rPr>
                <w:b/>
                <w:vertAlign w:val="superscript"/>
                <w:lang w:val="en-US"/>
              </w:rPr>
              <w:t>st</w:t>
            </w:r>
            <w:r>
              <w:rPr>
                <w:b/>
                <w:lang w:val="en-US"/>
              </w:rPr>
              <w:t xml:space="preserve"> November</w:t>
            </w:r>
          </w:p>
        </w:tc>
        <w:tc>
          <w:tcPr>
            <w:tcW w:w="2989" w:type="dxa"/>
            <w:shd w:val="clear" w:color="auto" w:fill="F2F2F2" w:themeFill="background1" w:themeFillShade="F2"/>
            <w:vAlign w:val="center"/>
          </w:tcPr>
          <w:p w14:paraId="0F919CC4" w14:textId="6FF2CA49" w:rsidR="008102BB" w:rsidRDefault="008102BB" w:rsidP="003562CA">
            <w:pPr>
              <w:rPr>
                <w:lang w:val="en-US"/>
              </w:rPr>
            </w:pPr>
            <w:r>
              <w:rPr>
                <w:lang w:val="en-US"/>
              </w:rPr>
              <w:t xml:space="preserve">Working Group on Communication </w:t>
            </w:r>
            <w:r w:rsidRPr="0075476C">
              <w:rPr>
                <w:i/>
                <w:lang w:val="en-US"/>
              </w:rPr>
              <w:t>(Bratislava, Slovakia)</w:t>
            </w:r>
          </w:p>
        </w:tc>
      </w:tr>
    </w:tbl>
    <w:p w14:paraId="3C1631F6" w14:textId="77777777" w:rsidR="00DB3EA4" w:rsidRPr="00DB3EA4" w:rsidRDefault="00DB3EA4" w:rsidP="003562CA">
      <w:pPr>
        <w:pStyle w:val="Title"/>
        <w:pBdr>
          <w:bottom w:val="dotted" w:sz="36" w:space="1" w:color="auto"/>
        </w:pBdr>
        <w:jc w:val="center"/>
        <w:rPr>
          <w:b/>
          <w:sz w:val="28"/>
          <w:lang w:val="en-US"/>
        </w:rPr>
      </w:pPr>
      <w:bookmarkStart w:id="31" w:name="_Ref430877273"/>
    </w:p>
    <w:p w14:paraId="3A877FA3" w14:textId="77777777" w:rsidR="00DB3EA4" w:rsidRDefault="00DB3EA4" w:rsidP="003562CA">
      <w:pPr>
        <w:spacing w:line="240" w:lineRule="auto"/>
        <w:rPr>
          <w:rFonts w:asciiTheme="majorHAnsi" w:eastAsiaTheme="majorEastAsia" w:hAnsiTheme="majorHAnsi" w:cstheme="majorBidi"/>
          <w:b/>
          <w:spacing w:val="-10"/>
          <w:kern w:val="28"/>
          <w:sz w:val="56"/>
          <w:szCs w:val="56"/>
          <w:lang w:val="en-US"/>
        </w:rPr>
      </w:pPr>
      <w:r>
        <w:rPr>
          <w:b/>
          <w:lang w:val="en-US"/>
        </w:rPr>
        <w:br w:type="page"/>
      </w:r>
    </w:p>
    <w:p w14:paraId="7B385ED0" w14:textId="77777777" w:rsidR="000A128D" w:rsidRPr="00ED6C3E" w:rsidRDefault="000A128D" w:rsidP="003562CA">
      <w:pPr>
        <w:pStyle w:val="Heading3"/>
        <w:pBdr>
          <w:bottom w:val="dotted" w:sz="36" w:space="1" w:color="auto"/>
        </w:pBdr>
        <w:spacing w:line="240" w:lineRule="auto"/>
        <w:jc w:val="center"/>
        <w:rPr>
          <w:b/>
          <w:lang w:val="en-US"/>
        </w:rPr>
      </w:pPr>
      <w:bookmarkStart w:id="32" w:name="_Ref441224912"/>
      <w:r w:rsidRPr="00ED6C3E">
        <w:rPr>
          <w:b/>
          <w:lang w:val="en-US"/>
        </w:rPr>
        <w:t>PART 2: EQUINET MEMBERS</w:t>
      </w:r>
      <w:bookmarkEnd w:id="31"/>
      <w:bookmarkEnd w:id="32"/>
    </w:p>
    <w:p w14:paraId="5AE959E5" w14:textId="5684A34A" w:rsidR="004E7CCF" w:rsidRPr="004E7CCF" w:rsidRDefault="004E7CCF" w:rsidP="003562CA">
      <w:pPr>
        <w:pStyle w:val="ListParagraph"/>
        <w:spacing w:line="240" w:lineRule="auto"/>
        <w:rPr>
          <w:b/>
          <w:sz w:val="24"/>
          <w:lang w:val="en-US"/>
        </w:rPr>
      </w:pPr>
      <w:bookmarkStart w:id="33" w:name="_Ref430877316"/>
      <w:bookmarkStart w:id="34" w:name="_Ref433286055"/>
    </w:p>
    <w:p w14:paraId="0197D6EB" w14:textId="36564514" w:rsidR="00E202E5" w:rsidRPr="009C75DC" w:rsidRDefault="00E202E5" w:rsidP="00E95807">
      <w:pPr>
        <w:pStyle w:val="Heading1"/>
        <w:shd w:val="clear" w:color="auto" w:fill="0070C0"/>
        <w:spacing w:line="240" w:lineRule="auto"/>
        <w:rPr>
          <w:color w:val="FFFFFF" w:themeColor="background1"/>
          <w:lang w:val="en-US"/>
        </w:rPr>
      </w:pPr>
      <w:bookmarkStart w:id="35" w:name="_Ref446073823"/>
      <w:r w:rsidRPr="009C75DC">
        <w:rPr>
          <w:color w:val="FFFFFF" w:themeColor="background1"/>
          <w:lang w:val="en-US"/>
        </w:rPr>
        <w:t>Equinet members’ requests</w:t>
      </w:r>
      <w:bookmarkEnd w:id="35"/>
    </w:p>
    <w:p w14:paraId="7C77A3C6" w14:textId="77777777" w:rsidR="004F3526" w:rsidRDefault="004F3526" w:rsidP="004F3526">
      <w:pPr>
        <w:shd w:val="clear" w:color="auto" w:fill="FFFFFF" w:themeFill="background1"/>
        <w:spacing w:line="240" w:lineRule="auto"/>
        <w:jc w:val="both"/>
        <w:rPr>
          <w:lang w:val="en-US"/>
        </w:rPr>
      </w:pPr>
    </w:p>
    <w:p w14:paraId="50B79E50" w14:textId="75815C7A" w:rsidR="004F3526" w:rsidRPr="004F3526" w:rsidRDefault="004F3526" w:rsidP="003B55A7">
      <w:pPr>
        <w:pStyle w:val="ListParagraph"/>
        <w:numPr>
          <w:ilvl w:val="0"/>
          <w:numId w:val="6"/>
        </w:numPr>
        <w:shd w:val="clear" w:color="auto" w:fill="D9D9D9" w:themeFill="background1" w:themeFillShade="D9"/>
        <w:spacing w:line="240" w:lineRule="auto"/>
        <w:jc w:val="both"/>
        <w:rPr>
          <w:b/>
          <w:sz w:val="24"/>
          <w:lang w:val="en-US"/>
        </w:rPr>
      </w:pPr>
      <w:r w:rsidRPr="004F3526">
        <w:rPr>
          <w:b/>
          <w:sz w:val="24"/>
          <w:lang w:val="en-US"/>
        </w:rPr>
        <w:t>Office of the Equal Opportunities Ombudsperson, Lithuania: discriminatory advertisements of goods and services</w:t>
      </w:r>
    </w:p>
    <w:p w14:paraId="7043D64E" w14:textId="0C59EF3F" w:rsidR="004F3526" w:rsidRPr="004F3526" w:rsidRDefault="004F3526" w:rsidP="004F3526">
      <w:pPr>
        <w:shd w:val="clear" w:color="auto" w:fill="FFFFFF" w:themeFill="background1"/>
        <w:spacing w:line="240" w:lineRule="auto"/>
        <w:jc w:val="both"/>
        <w:rPr>
          <w:lang w:val="en-US"/>
        </w:rPr>
      </w:pPr>
      <w:r>
        <w:rPr>
          <w:lang w:val="en-US"/>
        </w:rPr>
        <w:t xml:space="preserve">The following request was sent by the Lithuanian Office of the Equal Opportunities Ombudsperson </w:t>
      </w:r>
    </w:p>
    <w:p w14:paraId="19618B90" w14:textId="198AF64E" w:rsidR="004F3526" w:rsidRDefault="004F3526" w:rsidP="004F3526">
      <w:pPr>
        <w:shd w:val="clear" w:color="auto" w:fill="FFFFFF" w:themeFill="background1"/>
        <w:spacing w:line="240" w:lineRule="auto"/>
        <w:jc w:val="both"/>
        <w:rPr>
          <w:lang w:val="en-US"/>
        </w:rPr>
      </w:pPr>
      <w:r w:rsidRPr="004F3526">
        <w:rPr>
          <w:lang w:val="en-US"/>
        </w:rPr>
        <w:t>Does your Equality Body is in charge to investigate complaints and to monitor the discriminatory advertisements of goods and services</w:t>
      </w:r>
      <w:r w:rsidR="004F7999">
        <w:rPr>
          <w:lang w:val="en-US"/>
        </w:rPr>
        <w:t>?</w:t>
      </w:r>
      <w:r w:rsidRPr="004F3526">
        <w:rPr>
          <w:lang w:val="en-US"/>
        </w:rPr>
        <w:t xml:space="preserve"> </w:t>
      </w:r>
      <w:r w:rsidR="004F7999">
        <w:rPr>
          <w:lang w:val="en-US"/>
        </w:rPr>
        <w:t>(</w:t>
      </w:r>
      <w:proofErr w:type="gramStart"/>
      <w:r w:rsidRPr="004F3526">
        <w:rPr>
          <w:lang w:val="en-US"/>
        </w:rPr>
        <w:t>e.g</w:t>
      </w:r>
      <w:proofErr w:type="gramEnd"/>
      <w:r w:rsidRPr="004F3526">
        <w:rPr>
          <w:lang w:val="en-US"/>
        </w:rPr>
        <w:t>. humiliation of women or national minorities etc.</w:t>
      </w:r>
      <w:r w:rsidR="004F7999">
        <w:rPr>
          <w:lang w:val="en-US"/>
        </w:rPr>
        <w:t>)</w:t>
      </w:r>
    </w:p>
    <w:p w14:paraId="0317D153" w14:textId="1A391730" w:rsidR="004F7999" w:rsidRPr="004F7999" w:rsidRDefault="004F7999" w:rsidP="004F3526">
      <w:pPr>
        <w:shd w:val="clear" w:color="auto" w:fill="FFFFFF" w:themeFill="background1"/>
        <w:spacing w:line="240" w:lineRule="auto"/>
        <w:jc w:val="both"/>
        <w:rPr>
          <w:b/>
          <w:lang w:val="en-US"/>
        </w:rPr>
      </w:pPr>
      <w:r w:rsidRPr="004F7999">
        <w:rPr>
          <w:b/>
          <w:lang w:val="en-US"/>
        </w:rPr>
        <w:t xml:space="preserve">Please send your feedback to </w:t>
      </w:r>
      <w:proofErr w:type="spellStart"/>
      <w:r w:rsidRPr="004F7999">
        <w:rPr>
          <w:b/>
          <w:lang w:val="en-US"/>
        </w:rPr>
        <w:t>Laima</w:t>
      </w:r>
      <w:proofErr w:type="spellEnd"/>
      <w:r w:rsidRPr="004F7999">
        <w:rPr>
          <w:b/>
          <w:lang w:val="en-US"/>
        </w:rPr>
        <w:t xml:space="preserve"> </w:t>
      </w:r>
      <w:proofErr w:type="spellStart"/>
      <w:r w:rsidRPr="004F7999">
        <w:rPr>
          <w:b/>
          <w:lang w:val="en-US"/>
        </w:rPr>
        <w:t>Vengalė-Dits</w:t>
      </w:r>
      <w:proofErr w:type="spellEnd"/>
      <w:r w:rsidRPr="004F7999">
        <w:rPr>
          <w:b/>
          <w:lang w:val="en-US"/>
        </w:rPr>
        <w:t xml:space="preserve"> (</w:t>
      </w:r>
      <w:hyperlink r:id="rId55" w:history="1">
        <w:r w:rsidRPr="004F7999">
          <w:rPr>
            <w:rStyle w:val="Hyperlink"/>
            <w:b/>
            <w:lang w:val="en-US"/>
          </w:rPr>
          <w:t>laima.vengale@lygybe.lt</w:t>
        </w:r>
      </w:hyperlink>
      <w:r w:rsidRPr="004F7999">
        <w:rPr>
          <w:b/>
          <w:lang w:val="en-US"/>
        </w:rPr>
        <w:t xml:space="preserve">) as soon as possible. </w:t>
      </w:r>
    </w:p>
    <w:p w14:paraId="1B3B4DEE" w14:textId="77777777" w:rsidR="004F7999" w:rsidRPr="004F3526" w:rsidRDefault="004F7999" w:rsidP="004F3526">
      <w:pPr>
        <w:shd w:val="clear" w:color="auto" w:fill="FFFFFF" w:themeFill="background1"/>
        <w:spacing w:line="240" w:lineRule="auto"/>
        <w:jc w:val="both"/>
        <w:rPr>
          <w:lang w:val="en-US"/>
        </w:rPr>
      </w:pPr>
    </w:p>
    <w:p w14:paraId="1E996823" w14:textId="1F87D805" w:rsidR="00695ED1" w:rsidRPr="009C75DC" w:rsidRDefault="00704899" w:rsidP="00D206B9">
      <w:pPr>
        <w:pStyle w:val="ListParagraph"/>
        <w:numPr>
          <w:ilvl w:val="0"/>
          <w:numId w:val="1"/>
        </w:numPr>
        <w:shd w:val="clear" w:color="auto" w:fill="D9D9D9" w:themeFill="background1" w:themeFillShade="D9"/>
        <w:spacing w:line="240" w:lineRule="auto"/>
        <w:jc w:val="both"/>
        <w:rPr>
          <w:sz w:val="24"/>
          <w:lang w:val="en-US"/>
        </w:rPr>
      </w:pPr>
      <w:proofErr w:type="spellStart"/>
      <w:r>
        <w:rPr>
          <w:b/>
          <w:sz w:val="24"/>
          <w:lang w:val="en-US"/>
        </w:rPr>
        <w:t>Unia</w:t>
      </w:r>
      <w:proofErr w:type="spellEnd"/>
      <w:r>
        <w:rPr>
          <w:b/>
          <w:sz w:val="24"/>
          <w:lang w:val="en-US"/>
        </w:rPr>
        <w:t xml:space="preserve"> (</w:t>
      </w:r>
      <w:proofErr w:type="spellStart"/>
      <w:r>
        <w:rPr>
          <w:b/>
          <w:sz w:val="24"/>
          <w:lang w:val="en-US"/>
        </w:rPr>
        <w:t>Interfederal</w:t>
      </w:r>
      <w:proofErr w:type="spellEnd"/>
      <w:r>
        <w:rPr>
          <w:b/>
          <w:sz w:val="24"/>
          <w:lang w:val="en-US"/>
        </w:rPr>
        <w:t xml:space="preserve"> Centre for Equal Opportunities), Belgium – Insurances and clients with psychiatric diseases</w:t>
      </w:r>
    </w:p>
    <w:p w14:paraId="15CF4CE2" w14:textId="022811B0" w:rsidR="00704899" w:rsidRPr="00704899" w:rsidRDefault="00704899" w:rsidP="003562CA">
      <w:pPr>
        <w:spacing w:line="240" w:lineRule="auto"/>
        <w:jc w:val="both"/>
        <w:rPr>
          <w:lang w:val="en-US"/>
        </w:rPr>
      </w:pPr>
      <w:bookmarkStart w:id="36" w:name="_Ref441224915"/>
      <w:proofErr w:type="spellStart"/>
      <w:r w:rsidRPr="00704899">
        <w:rPr>
          <w:lang w:val="en-US"/>
        </w:rPr>
        <w:t>Unia</w:t>
      </w:r>
      <w:proofErr w:type="spellEnd"/>
      <w:r w:rsidRPr="00704899">
        <w:rPr>
          <w:lang w:val="en-US"/>
        </w:rPr>
        <w:t xml:space="preserve"> often receives cases of insurances refusing persons who have had psychiatric diseases in the past. Other insurances do</w:t>
      </w:r>
      <w:r>
        <w:rPr>
          <w:lang w:val="en-US"/>
        </w:rPr>
        <w:t xml:space="preserve"> not</w:t>
      </w:r>
      <w:r w:rsidRPr="00704899">
        <w:rPr>
          <w:lang w:val="en-US"/>
        </w:rPr>
        <w:t xml:space="preserve"> refuse, but have an exclusion clause in the contract, excluding any risk related to any psychiatric disease in the future. </w:t>
      </w:r>
    </w:p>
    <w:p w14:paraId="45D3BD05" w14:textId="211B6124" w:rsidR="00704899" w:rsidRPr="00704899" w:rsidRDefault="00704899" w:rsidP="003562CA">
      <w:pPr>
        <w:spacing w:line="240" w:lineRule="auto"/>
        <w:rPr>
          <w:lang w:val="en-US"/>
        </w:rPr>
      </w:pPr>
      <w:r w:rsidRPr="00704899">
        <w:rPr>
          <w:lang w:val="en-US"/>
        </w:rPr>
        <w:t xml:space="preserve"> This is problematic and seems to us not proportionate. We would like to know: </w:t>
      </w:r>
    </w:p>
    <w:p w14:paraId="67074AE5" w14:textId="789C9FAA" w:rsidR="00704899" w:rsidRPr="00704899" w:rsidRDefault="00704899" w:rsidP="003B55A7">
      <w:pPr>
        <w:pStyle w:val="ListParagraph"/>
        <w:numPr>
          <w:ilvl w:val="0"/>
          <w:numId w:val="3"/>
        </w:numPr>
        <w:spacing w:line="240" w:lineRule="auto"/>
        <w:rPr>
          <w:lang w:val="en-US"/>
        </w:rPr>
      </w:pPr>
      <w:r w:rsidRPr="00704899">
        <w:rPr>
          <w:lang w:val="en-US"/>
        </w:rPr>
        <w:t xml:space="preserve">If there </w:t>
      </w:r>
      <w:r>
        <w:rPr>
          <w:lang w:val="en-US"/>
        </w:rPr>
        <w:t>are</w:t>
      </w:r>
      <w:r w:rsidRPr="00704899">
        <w:rPr>
          <w:lang w:val="en-US"/>
        </w:rPr>
        <w:t xml:space="preserve"> specific rules/legislations regarding this problem in other countries (like the “right to forget” in France, for people who have had cancer)</w:t>
      </w:r>
    </w:p>
    <w:p w14:paraId="1DD12A7B" w14:textId="12DCDD86" w:rsidR="00704899" w:rsidRPr="00704899" w:rsidRDefault="00704899" w:rsidP="003B55A7">
      <w:pPr>
        <w:pStyle w:val="ListParagraph"/>
        <w:numPr>
          <w:ilvl w:val="0"/>
          <w:numId w:val="3"/>
        </w:numPr>
        <w:spacing w:line="240" w:lineRule="auto"/>
        <w:rPr>
          <w:lang w:val="en-US"/>
        </w:rPr>
      </w:pPr>
      <w:r w:rsidRPr="00704899">
        <w:rPr>
          <w:lang w:val="en-US"/>
        </w:rPr>
        <w:t>If there ha</w:t>
      </w:r>
      <w:r>
        <w:rPr>
          <w:lang w:val="en-US"/>
        </w:rPr>
        <w:t>ve</w:t>
      </w:r>
      <w:r w:rsidRPr="00704899">
        <w:rPr>
          <w:lang w:val="en-US"/>
        </w:rPr>
        <w:t xml:space="preserve"> been judicial decisions in other countries. </w:t>
      </w:r>
    </w:p>
    <w:p w14:paraId="5FC91AF0" w14:textId="62DFDDFF" w:rsidR="00704899" w:rsidRDefault="00704899" w:rsidP="003562CA">
      <w:pPr>
        <w:pBdr>
          <w:bottom w:val="dotted" w:sz="36" w:space="1" w:color="auto"/>
        </w:pBdr>
        <w:spacing w:line="240" w:lineRule="auto"/>
        <w:rPr>
          <w:b/>
          <w:lang w:val="en-US"/>
        </w:rPr>
      </w:pPr>
      <w:r w:rsidRPr="00704899">
        <w:rPr>
          <w:b/>
          <w:lang w:val="en-US"/>
        </w:rPr>
        <w:t xml:space="preserve">Please send your contribution to Emilie Van </w:t>
      </w:r>
      <w:proofErr w:type="spellStart"/>
      <w:r w:rsidRPr="00704899">
        <w:rPr>
          <w:b/>
          <w:lang w:val="en-US"/>
        </w:rPr>
        <w:t>Laer</w:t>
      </w:r>
      <w:proofErr w:type="spellEnd"/>
      <w:r w:rsidRPr="00704899">
        <w:rPr>
          <w:b/>
          <w:lang w:val="en-US"/>
        </w:rPr>
        <w:t xml:space="preserve"> (</w:t>
      </w:r>
      <w:hyperlink r:id="rId56" w:history="1">
        <w:r w:rsidRPr="00704899">
          <w:rPr>
            <w:rStyle w:val="Hyperlink"/>
            <w:b/>
            <w:lang w:val="en-US"/>
          </w:rPr>
          <w:t>emilie.vanlaer@unia.be</w:t>
        </w:r>
      </w:hyperlink>
      <w:r w:rsidRPr="00704899">
        <w:rPr>
          <w:b/>
          <w:lang w:val="en-US"/>
        </w:rPr>
        <w:t xml:space="preserve">) as soon as possible. </w:t>
      </w:r>
    </w:p>
    <w:p w14:paraId="7533A50D" w14:textId="77777777" w:rsidR="00704899" w:rsidRPr="0021768E" w:rsidRDefault="00704899" w:rsidP="003562CA">
      <w:pPr>
        <w:pBdr>
          <w:bottom w:val="dotted" w:sz="36" w:space="1" w:color="auto"/>
        </w:pBdr>
        <w:spacing w:line="240" w:lineRule="auto"/>
        <w:rPr>
          <w:b/>
          <w:lang w:val="en-US"/>
        </w:rPr>
      </w:pPr>
    </w:p>
    <w:p w14:paraId="49207864" w14:textId="378EB787" w:rsidR="00BA1486" w:rsidRPr="00530565" w:rsidRDefault="00BA1486" w:rsidP="00E95807">
      <w:pPr>
        <w:pStyle w:val="Heading1"/>
        <w:shd w:val="clear" w:color="auto" w:fill="0070C0"/>
        <w:spacing w:line="240" w:lineRule="auto"/>
        <w:rPr>
          <w:color w:val="FFFFFF" w:themeColor="background1"/>
          <w:lang w:val="en-US"/>
        </w:rPr>
      </w:pPr>
      <w:bookmarkStart w:id="37" w:name="_Ref450923909"/>
      <w:r w:rsidRPr="00530565">
        <w:rPr>
          <w:color w:val="FFFFFF" w:themeColor="background1"/>
          <w:lang w:val="en-US"/>
        </w:rPr>
        <w:t>Updates from Equinet members</w:t>
      </w:r>
      <w:bookmarkEnd w:id="37"/>
    </w:p>
    <w:p w14:paraId="09BD5CEB" w14:textId="77777777" w:rsidR="00BB373D" w:rsidRDefault="00BB373D" w:rsidP="003562CA">
      <w:pPr>
        <w:spacing w:line="240" w:lineRule="auto"/>
        <w:jc w:val="both"/>
        <w:rPr>
          <w:b/>
          <w:color w:val="0070C0"/>
          <w:lang w:val="en-US"/>
        </w:rPr>
      </w:pPr>
    </w:p>
    <w:p w14:paraId="0B9AACAC" w14:textId="77777777" w:rsidR="00A23518" w:rsidRPr="00A23518" w:rsidRDefault="0031215A" w:rsidP="003B55A7">
      <w:pPr>
        <w:pStyle w:val="ListParagraph"/>
        <w:numPr>
          <w:ilvl w:val="0"/>
          <w:numId w:val="6"/>
        </w:numPr>
        <w:shd w:val="clear" w:color="auto" w:fill="D9D9D9" w:themeFill="background1" w:themeFillShade="D9"/>
        <w:spacing w:line="240" w:lineRule="auto"/>
        <w:jc w:val="both"/>
        <w:rPr>
          <w:lang w:val="en-US"/>
        </w:rPr>
      </w:pPr>
      <w:r w:rsidRPr="0031215A">
        <w:rPr>
          <w:b/>
          <w:sz w:val="24"/>
          <w:lang w:val="en-US"/>
        </w:rPr>
        <w:t>Slovak National Centre for Human Rights published its</w:t>
      </w:r>
      <w:r>
        <w:rPr>
          <w:b/>
          <w:sz w:val="24"/>
          <w:lang w:val="en-US"/>
        </w:rPr>
        <w:t xml:space="preserve"> annual</w:t>
      </w:r>
      <w:r w:rsidRPr="0031215A">
        <w:rPr>
          <w:b/>
          <w:sz w:val="24"/>
          <w:lang w:val="en-US"/>
        </w:rPr>
        <w:t xml:space="preserve"> report on the observance of human rights</w:t>
      </w:r>
      <w:bookmarkStart w:id="38" w:name="_Ref450923876"/>
    </w:p>
    <w:p w14:paraId="73D76A3B" w14:textId="4C6E00B1" w:rsidR="00CF5A0A" w:rsidRDefault="00A23518" w:rsidP="00A23518">
      <w:pPr>
        <w:shd w:val="clear" w:color="auto" w:fill="FFFFFF" w:themeFill="background1"/>
        <w:spacing w:line="240" w:lineRule="auto"/>
        <w:jc w:val="both"/>
        <w:rPr>
          <w:lang w:val="en-US"/>
        </w:rPr>
      </w:pPr>
      <w:r w:rsidRPr="00A23518">
        <w:rPr>
          <w:lang w:val="en-US"/>
        </w:rPr>
        <w:t>The Slovak National Centre for Human Rights published its report on the observance of human rights including the observance of the principle of equal treatment in the Slovak Republic for the year 2015.</w:t>
      </w:r>
      <w:r>
        <w:rPr>
          <w:lang w:val="en-US"/>
        </w:rPr>
        <w:t xml:space="preserve"> </w:t>
      </w:r>
      <w:r w:rsidRPr="00A23518">
        <w:rPr>
          <w:lang w:val="en-US"/>
        </w:rPr>
        <w:t>Throughout the report the Slovak National Centre for Human Rights outlines opinions and recommendations aiming at ensuring a more effic</w:t>
      </w:r>
      <w:r>
        <w:rPr>
          <w:lang w:val="en-US"/>
        </w:rPr>
        <w:t xml:space="preserve">ient protection and exercise of </w:t>
      </w:r>
      <w:r w:rsidRPr="00A23518">
        <w:rPr>
          <w:lang w:val="en-US"/>
        </w:rPr>
        <w:t>human rights and fundamental freedoms.</w:t>
      </w:r>
      <w:r>
        <w:rPr>
          <w:lang w:val="en-US"/>
        </w:rPr>
        <w:t xml:space="preserve"> The report is available </w:t>
      </w:r>
      <w:hyperlink r:id="rId57" w:history="1">
        <w:r w:rsidRPr="00A23518">
          <w:rPr>
            <w:rStyle w:val="Hyperlink"/>
            <w:lang w:val="en-US"/>
          </w:rPr>
          <w:t>here</w:t>
        </w:r>
      </w:hyperlink>
      <w:r>
        <w:rPr>
          <w:lang w:val="en-US"/>
        </w:rPr>
        <w:t xml:space="preserve">. </w:t>
      </w:r>
    </w:p>
    <w:p w14:paraId="331D54C0" w14:textId="77777777" w:rsidR="0041256D" w:rsidRDefault="0041256D" w:rsidP="00A23518">
      <w:pPr>
        <w:shd w:val="clear" w:color="auto" w:fill="FFFFFF" w:themeFill="background1"/>
        <w:spacing w:line="240" w:lineRule="auto"/>
        <w:jc w:val="both"/>
        <w:rPr>
          <w:lang w:val="en-US"/>
        </w:rPr>
      </w:pPr>
    </w:p>
    <w:p w14:paraId="171B6A6E" w14:textId="77777777" w:rsidR="006B70C0" w:rsidRPr="00CF5A0A" w:rsidRDefault="006B70C0" w:rsidP="003B55A7">
      <w:pPr>
        <w:pStyle w:val="ListParagraph"/>
        <w:numPr>
          <w:ilvl w:val="0"/>
          <w:numId w:val="6"/>
        </w:numPr>
        <w:shd w:val="clear" w:color="auto" w:fill="D9D9D9" w:themeFill="background1" w:themeFillShade="D9"/>
        <w:spacing w:line="240" w:lineRule="auto"/>
        <w:jc w:val="both"/>
        <w:rPr>
          <w:b/>
          <w:sz w:val="24"/>
          <w:lang w:val="en-US"/>
        </w:rPr>
      </w:pPr>
      <w:r w:rsidRPr="00CF5A0A">
        <w:rPr>
          <w:b/>
          <w:sz w:val="24"/>
          <w:lang w:val="en-US"/>
        </w:rPr>
        <w:t>France: Study shows extent of ethnic discrimination in access to employment</w:t>
      </w:r>
    </w:p>
    <w:p w14:paraId="1CECBDC3" w14:textId="41E8AC8E" w:rsidR="0041256D" w:rsidRDefault="006B70C0" w:rsidP="006B70C0">
      <w:pPr>
        <w:shd w:val="clear" w:color="auto" w:fill="FFFFFF" w:themeFill="background1"/>
        <w:spacing w:line="240" w:lineRule="auto"/>
        <w:jc w:val="both"/>
        <w:rPr>
          <w:lang w:val="en-US"/>
        </w:rPr>
      </w:pPr>
      <w:r w:rsidRPr="006B70C0">
        <w:rPr>
          <w:lang w:val="en-US"/>
        </w:rPr>
        <w:t>The Defender of Rights has launched the results of a call for evidence conducted in spring 2016 on ethnic discrimination in access to employment. These results illustrate the variety of challenges faced by people of foreign origin and the impact on their professional and personal lives.</w:t>
      </w:r>
      <w:r>
        <w:rPr>
          <w:lang w:val="en-US"/>
        </w:rPr>
        <w:t xml:space="preserve"> More</w:t>
      </w:r>
      <w:r w:rsidR="0041256D">
        <w:rPr>
          <w:lang w:val="en-US"/>
        </w:rPr>
        <w:t xml:space="preserve"> information is available here.</w:t>
      </w:r>
      <w:bookmarkStart w:id="39" w:name="_GoBack"/>
      <w:bookmarkEnd w:id="39"/>
    </w:p>
    <w:p w14:paraId="585514C4" w14:textId="77777777" w:rsidR="006B70C0" w:rsidRPr="00CF5A0A" w:rsidRDefault="006B70C0" w:rsidP="003B55A7">
      <w:pPr>
        <w:pStyle w:val="ListParagraph"/>
        <w:numPr>
          <w:ilvl w:val="0"/>
          <w:numId w:val="6"/>
        </w:numPr>
        <w:shd w:val="clear" w:color="auto" w:fill="D9D9D9" w:themeFill="background1" w:themeFillShade="D9"/>
        <w:spacing w:line="240" w:lineRule="auto"/>
        <w:jc w:val="both"/>
        <w:rPr>
          <w:b/>
          <w:sz w:val="24"/>
          <w:lang w:val="en-US"/>
        </w:rPr>
      </w:pPr>
      <w:r w:rsidRPr="00CF5A0A">
        <w:rPr>
          <w:b/>
          <w:sz w:val="24"/>
          <w:lang w:val="en-US"/>
        </w:rPr>
        <w:t>Summary of the report On the activity Of The Ombudsman In Poland</w:t>
      </w:r>
    </w:p>
    <w:p w14:paraId="5DF63FA7" w14:textId="2A13499A" w:rsidR="00535353" w:rsidRDefault="006B70C0" w:rsidP="00535353">
      <w:pPr>
        <w:shd w:val="clear" w:color="auto" w:fill="FFFFFF" w:themeFill="background1"/>
        <w:spacing w:line="240" w:lineRule="auto"/>
        <w:jc w:val="both"/>
        <w:rPr>
          <w:lang w:val="en-US"/>
        </w:rPr>
      </w:pPr>
      <w:r w:rsidRPr="006B70C0">
        <w:rPr>
          <w:lang w:val="en-US"/>
        </w:rPr>
        <w:t xml:space="preserve">In July 2016 the Polish Ombudsman (Commissioner for Human Rights) published its Activity Report for 2015, focusing on the most important matters in the fields of constitutional and international law, criminal law, </w:t>
      </w:r>
      <w:proofErr w:type="spellStart"/>
      <w:r w:rsidRPr="006B70C0">
        <w:rPr>
          <w:lang w:val="en-US"/>
        </w:rPr>
        <w:t>labour</w:t>
      </w:r>
      <w:proofErr w:type="spellEnd"/>
      <w:r w:rsidRPr="006B70C0">
        <w:rPr>
          <w:lang w:val="en-US"/>
        </w:rPr>
        <w:t xml:space="preserve"> law, social security and uniformed services, civil law, administrative and economic law and the principle of equal treatment and combating discrimination.</w:t>
      </w:r>
    </w:p>
    <w:p w14:paraId="40FB6FA3" w14:textId="77777777" w:rsidR="00CF5A0A" w:rsidRDefault="00CF5A0A" w:rsidP="00535353">
      <w:pPr>
        <w:shd w:val="clear" w:color="auto" w:fill="FFFFFF" w:themeFill="background1"/>
        <w:spacing w:line="240" w:lineRule="auto"/>
        <w:jc w:val="both"/>
        <w:rPr>
          <w:lang w:val="en-US"/>
        </w:rPr>
      </w:pPr>
    </w:p>
    <w:p w14:paraId="6DCB97E6" w14:textId="121AE13F" w:rsidR="00535353" w:rsidRPr="00CF5A0A" w:rsidRDefault="003E7A6B" w:rsidP="003E7A6B">
      <w:pPr>
        <w:pStyle w:val="ListParagraph"/>
        <w:numPr>
          <w:ilvl w:val="0"/>
          <w:numId w:val="6"/>
        </w:numPr>
        <w:shd w:val="clear" w:color="auto" w:fill="D9D9D9" w:themeFill="background1" w:themeFillShade="D9"/>
        <w:spacing w:line="240" w:lineRule="auto"/>
        <w:jc w:val="both"/>
        <w:rPr>
          <w:b/>
          <w:sz w:val="24"/>
          <w:lang w:val="en-US"/>
        </w:rPr>
      </w:pPr>
      <w:r w:rsidRPr="00CF5A0A">
        <w:rPr>
          <w:b/>
          <w:sz w:val="24"/>
          <w:lang w:val="en-US"/>
        </w:rPr>
        <w:t>Meeting of the Nordic Antidiscrimination and Gender Equality Ombudsmen, September 2016</w:t>
      </w:r>
    </w:p>
    <w:p w14:paraId="58B289AB" w14:textId="368F4AD1" w:rsidR="00535353" w:rsidRPr="00535353" w:rsidRDefault="00535353" w:rsidP="00535353">
      <w:pPr>
        <w:shd w:val="clear" w:color="auto" w:fill="FFFFFF" w:themeFill="background1"/>
        <w:spacing w:line="240" w:lineRule="auto"/>
        <w:jc w:val="both"/>
        <w:rPr>
          <w:b/>
          <w:lang w:val="en-US"/>
        </w:rPr>
      </w:pPr>
      <w:r w:rsidRPr="00535353">
        <w:rPr>
          <w:b/>
          <w:lang w:val="en-US"/>
        </w:rPr>
        <w:t>The Nordic Antidiscrimination and Gender Equality Ombudsmen met in Nuuk, Greenland 1 and 2 September 2016</w:t>
      </w:r>
      <w:r w:rsidRPr="00535353">
        <w:rPr>
          <w:lang w:val="en-US"/>
        </w:rPr>
        <w:t xml:space="preserve">. These annual meetings are an informal opportunity for the ombudsmen to exchange experiences of </w:t>
      </w:r>
      <w:r w:rsidRPr="00535353">
        <w:rPr>
          <w:shd w:val="clear" w:color="auto" w:fill="FFFFFF" w:themeFill="background1"/>
          <w:lang w:val="en-US"/>
        </w:rPr>
        <w:t>our</w:t>
      </w:r>
      <w:r w:rsidRPr="00535353">
        <w:rPr>
          <w:lang w:val="en-US"/>
        </w:rPr>
        <w:t xml:space="preserve"> work and how we can bring it forward. Except for the hosts from the Council of Gender Equality in Greenland the participants this year came from Denmark, Finland, the Faeroe Islands, Greenland, Norway and Sweden. </w:t>
      </w:r>
    </w:p>
    <w:p w14:paraId="64ACC251" w14:textId="77777777" w:rsidR="00535353" w:rsidRDefault="00535353" w:rsidP="00535353">
      <w:pPr>
        <w:shd w:val="clear" w:color="auto" w:fill="FFFFFF" w:themeFill="background1"/>
        <w:spacing w:line="240" w:lineRule="auto"/>
        <w:jc w:val="both"/>
        <w:rPr>
          <w:lang w:val="en-US"/>
        </w:rPr>
      </w:pPr>
      <w:r w:rsidRPr="00535353">
        <w:rPr>
          <w:lang w:val="en-US"/>
        </w:rPr>
        <w:t xml:space="preserve">We started with a brief overview of the most important issues each ombudsman has had to deal with since last meeting. As it seems, this part always seems to include information about plans for or changes already realized in legislation, mandate and/or </w:t>
      </w:r>
      <w:proofErr w:type="spellStart"/>
      <w:r w:rsidRPr="00535353">
        <w:rPr>
          <w:lang w:val="en-US"/>
        </w:rPr>
        <w:t>organisation</w:t>
      </w:r>
      <w:proofErr w:type="spellEnd"/>
      <w:r w:rsidRPr="00535353">
        <w:rPr>
          <w:lang w:val="en-US"/>
        </w:rPr>
        <w:t xml:space="preserve"> for some of the institutions. We also discussed how to work against discrimination in the recruitment processes, how to cooperate with civil society and how to work with reasonable accommodation for persons with disability.</w:t>
      </w:r>
    </w:p>
    <w:p w14:paraId="5CB1CD9B" w14:textId="329D774B" w:rsidR="006D7233" w:rsidRPr="003E7A6B" w:rsidRDefault="00535353" w:rsidP="00535353">
      <w:pPr>
        <w:shd w:val="clear" w:color="auto" w:fill="FFFFFF" w:themeFill="background1"/>
        <w:spacing w:line="240" w:lineRule="auto"/>
        <w:jc w:val="right"/>
        <w:rPr>
          <w:rFonts w:asciiTheme="majorHAnsi" w:eastAsiaTheme="majorEastAsia" w:hAnsiTheme="majorHAnsi" w:cstheme="majorBidi"/>
          <w:b/>
          <w:i/>
          <w:sz w:val="56"/>
          <w:szCs w:val="24"/>
          <w:lang w:val="en-US"/>
        </w:rPr>
      </w:pPr>
      <w:r w:rsidRPr="003E7A6B">
        <w:rPr>
          <w:b/>
          <w:i/>
          <w:lang w:val="en-US"/>
        </w:rPr>
        <w:t xml:space="preserve">Article written by Kerstin </w:t>
      </w:r>
      <w:proofErr w:type="spellStart"/>
      <w:r w:rsidRPr="003E7A6B">
        <w:rPr>
          <w:b/>
          <w:bCs/>
          <w:i/>
          <w:lang w:val="en-US"/>
        </w:rPr>
        <w:t>Jansson</w:t>
      </w:r>
      <w:proofErr w:type="spellEnd"/>
      <w:r w:rsidRPr="003E7A6B">
        <w:rPr>
          <w:b/>
          <w:bCs/>
          <w:i/>
          <w:lang w:val="en-US"/>
        </w:rPr>
        <w:t xml:space="preserve"> from the Swedish Equality Ombudsman</w:t>
      </w:r>
      <w:r w:rsidR="006B70C0" w:rsidRPr="003E7A6B">
        <w:rPr>
          <w:rFonts w:asciiTheme="majorHAnsi" w:eastAsiaTheme="majorEastAsia" w:hAnsiTheme="majorHAnsi" w:cstheme="majorBidi"/>
          <w:b/>
          <w:i/>
          <w:sz w:val="56"/>
          <w:szCs w:val="24"/>
          <w:lang w:val="en-US"/>
        </w:rPr>
        <w:br w:type="page"/>
      </w:r>
    </w:p>
    <w:p w14:paraId="4EEFFBF4" w14:textId="20EAF427" w:rsidR="0007721C" w:rsidRPr="007C2BED" w:rsidRDefault="000A128D" w:rsidP="00692597">
      <w:pPr>
        <w:pStyle w:val="Heading3"/>
        <w:pBdr>
          <w:bottom w:val="dotted" w:sz="36" w:space="1" w:color="auto"/>
        </w:pBdr>
        <w:spacing w:line="240" w:lineRule="auto"/>
        <w:jc w:val="center"/>
        <w:rPr>
          <w:b/>
          <w:lang w:val="en-US"/>
        </w:rPr>
      </w:pPr>
      <w:bookmarkStart w:id="40" w:name="_Ref462415033"/>
      <w:r w:rsidRPr="007C2BED">
        <w:rPr>
          <w:b/>
          <w:lang w:val="en-US"/>
        </w:rPr>
        <w:t xml:space="preserve">PART 3 – EXTERNAL STAKEHOLDERS’ </w:t>
      </w:r>
      <w:bookmarkStart w:id="41" w:name="_Ref427923030"/>
      <w:bookmarkEnd w:id="33"/>
      <w:r w:rsidR="00F123EF" w:rsidRPr="007C2BED">
        <w:rPr>
          <w:b/>
          <w:lang w:val="en-US"/>
        </w:rPr>
        <w:t>REQUESTS</w:t>
      </w:r>
      <w:bookmarkEnd w:id="34"/>
      <w:bookmarkEnd w:id="36"/>
      <w:bookmarkEnd w:id="41"/>
      <w:bookmarkEnd w:id="38"/>
      <w:bookmarkEnd w:id="40"/>
    </w:p>
    <w:p w14:paraId="2C9D1E3D" w14:textId="77777777" w:rsidR="008147F6" w:rsidRPr="007C2BED" w:rsidRDefault="008147F6" w:rsidP="003562CA">
      <w:pPr>
        <w:pBdr>
          <w:bottom w:val="dotted" w:sz="36" w:space="1" w:color="auto"/>
        </w:pBdr>
        <w:spacing w:line="240" w:lineRule="auto"/>
        <w:jc w:val="both"/>
        <w:rPr>
          <w:lang w:val="en-GB"/>
        </w:rPr>
      </w:pPr>
    </w:p>
    <w:p w14:paraId="6D3D83D8" w14:textId="082DBF62" w:rsidR="00A23D48" w:rsidRPr="00A23D48" w:rsidRDefault="00A23D48" w:rsidP="00E95807">
      <w:pPr>
        <w:pStyle w:val="Heading1"/>
        <w:shd w:val="clear" w:color="auto" w:fill="0070C0"/>
        <w:spacing w:line="240" w:lineRule="auto"/>
        <w:rPr>
          <w:color w:val="FFFFFF" w:themeColor="background1"/>
          <w:lang w:val="en-GB"/>
        </w:rPr>
      </w:pPr>
      <w:bookmarkStart w:id="42" w:name="_Ref454550840"/>
      <w:bookmarkStart w:id="43" w:name="_Ref456195807"/>
      <w:bookmarkStart w:id="44" w:name="_Ref464833507"/>
      <w:r w:rsidRPr="00A23D48">
        <w:rPr>
          <w:color w:val="FFFFFF" w:themeColor="background1"/>
          <w:lang w:val="en-GB"/>
        </w:rPr>
        <w:t xml:space="preserve">Invitation – </w:t>
      </w:r>
      <w:bookmarkEnd w:id="42"/>
      <w:r w:rsidR="003B55A7">
        <w:rPr>
          <w:color w:val="FFFFFF" w:themeColor="background1"/>
          <w:lang w:val="en-GB"/>
        </w:rPr>
        <w:t>European Commission – Annual Legal Seminar on gender equality and anti-discrimination law (25</w:t>
      </w:r>
      <w:r w:rsidR="003B55A7" w:rsidRPr="003B55A7">
        <w:rPr>
          <w:color w:val="FFFFFF" w:themeColor="background1"/>
          <w:vertAlign w:val="superscript"/>
          <w:lang w:val="en-GB"/>
        </w:rPr>
        <w:t>th</w:t>
      </w:r>
      <w:r w:rsidR="003B55A7">
        <w:rPr>
          <w:color w:val="FFFFFF" w:themeColor="background1"/>
          <w:lang w:val="en-GB"/>
        </w:rPr>
        <w:t xml:space="preserve"> November 2016, Brussels</w:t>
      </w:r>
      <w:proofErr w:type="gramStart"/>
      <w:r w:rsidR="003B55A7">
        <w:rPr>
          <w:color w:val="FFFFFF" w:themeColor="background1"/>
          <w:lang w:val="en-GB"/>
        </w:rPr>
        <w:t>)</w:t>
      </w:r>
      <w:proofErr w:type="gramEnd"/>
      <w:r w:rsidR="003B55A7">
        <w:rPr>
          <w:color w:val="FFFFFF" w:themeColor="background1"/>
          <w:lang w:val="en-GB"/>
        </w:rPr>
        <w:br/>
      </w:r>
      <w:r w:rsidRPr="00A23D48">
        <w:rPr>
          <w:color w:val="FFC000"/>
          <w:lang w:val="en-GB"/>
        </w:rPr>
        <w:t xml:space="preserve">Deadline for Registration: </w:t>
      </w:r>
      <w:bookmarkEnd w:id="43"/>
      <w:r w:rsidR="00010238">
        <w:rPr>
          <w:color w:val="FFC000"/>
          <w:lang w:val="en-GB"/>
        </w:rPr>
        <w:t>27</w:t>
      </w:r>
      <w:r w:rsidR="00010238" w:rsidRPr="00010238">
        <w:rPr>
          <w:color w:val="FFC000"/>
          <w:vertAlign w:val="superscript"/>
          <w:lang w:val="en-GB"/>
        </w:rPr>
        <w:t>th</w:t>
      </w:r>
      <w:r w:rsidR="00010238">
        <w:rPr>
          <w:color w:val="FFC000"/>
          <w:lang w:val="en-GB"/>
        </w:rPr>
        <w:t xml:space="preserve"> October 2016</w:t>
      </w:r>
      <w:bookmarkEnd w:id="44"/>
    </w:p>
    <w:p w14:paraId="6CF0E603" w14:textId="2ED6543C" w:rsidR="003B55A7" w:rsidRPr="003B55A7" w:rsidRDefault="00A23D48" w:rsidP="00010238">
      <w:pPr>
        <w:jc w:val="both"/>
        <w:rPr>
          <w:rFonts w:ascii="Calibri" w:eastAsia="Times New Roman" w:hAnsi="Calibri" w:cs="Calibri"/>
          <w:lang w:val="en-US"/>
        </w:rPr>
      </w:pPr>
      <w:r>
        <w:rPr>
          <w:lang w:val="en-GB"/>
        </w:rPr>
        <w:br/>
      </w:r>
      <w:r w:rsidR="00010238">
        <w:rPr>
          <w:rFonts w:ascii="Calibri" w:eastAsia="Times New Roman" w:hAnsi="Calibri" w:cs="Calibri"/>
          <w:lang w:val="en-US"/>
        </w:rPr>
        <w:t>On Friday 25</w:t>
      </w:r>
      <w:r w:rsidR="00010238" w:rsidRPr="00010238">
        <w:rPr>
          <w:rFonts w:ascii="Calibri" w:eastAsia="Times New Roman" w:hAnsi="Calibri" w:cs="Calibri"/>
          <w:vertAlign w:val="superscript"/>
          <w:lang w:val="en-US"/>
        </w:rPr>
        <w:t>th</w:t>
      </w:r>
      <w:r w:rsidR="00010238">
        <w:rPr>
          <w:rFonts w:ascii="Calibri" w:eastAsia="Times New Roman" w:hAnsi="Calibri" w:cs="Calibri"/>
          <w:lang w:val="en-US"/>
        </w:rPr>
        <w:t xml:space="preserve"> November, the European Commission is organizing its </w:t>
      </w:r>
      <w:r w:rsidR="00010238" w:rsidRPr="00010238">
        <w:rPr>
          <w:rFonts w:ascii="Calibri" w:eastAsia="Times New Roman" w:hAnsi="Calibri" w:cs="Calibri"/>
          <w:b/>
          <w:lang w:val="en-US"/>
        </w:rPr>
        <w:t>Annual Legal Seminar on gender equality and anti-discrimination law</w:t>
      </w:r>
      <w:r w:rsidR="00010238">
        <w:rPr>
          <w:rFonts w:ascii="Calibri" w:eastAsia="Times New Roman" w:hAnsi="Calibri" w:cs="Calibri"/>
          <w:lang w:val="en-US"/>
        </w:rPr>
        <w:t>. It will take place in Brussels</w:t>
      </w:r>
      <w:r w:rsidR="003B55A7" w:rsidRPr="003B55A7">
        <w:rPr>
          <w:rFonts w:ascii="Calibri" w:eastAsia="Times New Roman" w:hAnsi="Calibri" w:cs="Calibri"/>
          <w:lang w:val="en-US"/>
        </w:rPr>
        <w:t>, at the Courtyard Hote</w:t>
      </w:r>
      <w:r w:rsidR="00010238">
        <w:rPr>
          <w:rFonts w:ascii="Calibri" w:eastAsia="Times New Roman" w:hAnsi="Calibri" w:cs="Calibri"/>
          <w:lang w:val="en-US"/>
        </w:rPr>
        <w:t>l Marriot (</w:t>
      </w:r>
      <w:r w:rsidR="00010238" w:rsidRPr="00010238">
        <w:rPr>
          <w:rFonts w:ascii="Calibri" w:eastAsia="Times New Roman" w:hAnsi="Calibri" w:cs="Calibri"/>
          <w:lang w:val="en-US"/>
        </w:rPr>
        <w:t xml:space="preserve">Avenue des </w:t>
      </w:r>
      <w:proofErr w:type="spellStart"/>
      <w:r w:rsidR="00010238" w:rsidRPr="00010238">
        <w:rPr>
          <w:rFonts w:ascii="Calibri" w:eastAsia="Times New Roman" w:hAnsi="Calibri" w:cs="Calibri"/>
          <w:lang w:val="en-US"/>
        </w:rPr>
        <w:t>Olympiades</w:t>
      </w:r>
      <w:proofErr w:type="spellEnd"/>
      <w:r w:rsidR="00010238" w:rsidRPr="00010238">
        <w:rPr>
          <w:rFonts w:ascii="Calibri" w:eastAsia="Times New Roman" w:hAnsi="Calibri" w:cs="Calibri"/>
          <w:lang w:val="en-US"/>
        </w:rPr>
        <w:t xml:space="preserve"> 6, 1140 Br</w:t>
      </w:r>
      <w:r w:rsidR="00010238">
        <w:rPr>
          <w:rFonts w:ascii="Calibri" w:eastAsia="Times New Roman" w:hAnsi="Calibri" w:cs="Calibri"/>
          <w:lang w:val="en-US"/>
        </w:rPr>
        <w:t xml:space="preserve">ussels). </w:t>
      </w:r>
    </w:p>
    <w:p w14:paraId="69DA392F" w14:textId="4D8F50FC" w:rsidR="003B55A7" w:rsidRPr="003B55A7" w:rsidRDefault="003B55A7" w:rsidP="00010238">
      <w:pPr>
        <w:jc w:val="both"/>
        <w:rPr>
          <w:rFonts w:ascii="Calibri" w:eastAsia="Times New Roman" w:hAnsi="Calibri" w:cs="Calibri"/>
          <w:lang w:val="en-US"/>
        </w:rPr>
      </w:pPr>
      <w:r w:rsidRPr="003B55A7">
        <w:rPr>
          <w:rFonts w:ascii="Calibri" w:eastAsia="Times New Roman" w:hAnsi="Calibri" w:cs="Calibri"/>
          <w:lang w:val="en-US"/>
        </w:rPr>
        <w:t xml:space="preserve"> The seminar is </w:t>
      </w:r>
      <w:proofErr w:type="spellStart"/>
      <w:r w:rsidRPr="003B55A7">
        <w:rPr>
          <w:rFonts w:ascii="Calibri" w:eastAsia="Times New Roman" w:hAnsi="Calibri" w:cs="Calibri"/>
          <w:lang w:val="en-US"/>
        </w:rPr>
        <w:t>organised</w:t>
      </w:r>
      <w:proofErr w:type="spellEnd"/>
      <w:r w:rsidRPr="003B55A7">
        <w:rPr>
          <w:rFonts w:ascii="Calibri" w:eastAsia="Times New Roman" w:hAnsi="Calibri" w:cs="Calibri"/>
          <w:lang w:val="en-US"/>
        </w:rPr>
        <w:t xml:space="preserve"> in cooperation with </w:t>
      </w:r>
      <w:hyperlink r:id="rId58" w:history="1">
        <w:r w:rsidRPr="00010238">
          <w:rPr>
            <w:rStyle w:val="Hyperlink"/>
            <w:rFonts w:ascii="Calibri" w:eastAsia="Times New Roman" w:hAnsi="Calibri" w:cs="Calibri"/>
            <w:lang w:val="en-US"/>
          </w:rPr>
          <w:t>the European Network of Le</w:t>
        </w:r>
        <w:r w:rsidR="00010238" w:rsidRPr="00010238">
          <w:rPr>
            <w:rStyle w:val="Hyperlink"/>
            <w:rFonts w:ascii="Calibri" w:eastAsia="Times New Roman" w:hAnsi="Calibri" w:cs="Calibri"/>
            <w:lang w:val="en-US"/>
          </w:rPr>
          <w:t>gal Experts in gender equality </w:t>
        </w:r>
        <w:r w:rsidRPr="00010238">
          <w:rPr>
            <w:rStyle w:val="Hyperlink"/>
            <w:rFonts w:ascii="Calibri" w:eastAsia="Times New Roman" w:hAnsi="Calibri" w:cs="Calibri"/>
            <w:lang w:val="en-US"/>
          </w:rPr>
          <w:t>and non-discrimination</w:t>
        </w:r>
      </w:hyperlink>
      <w:r w:rsidRPr="003B55A7">
        <w:rPr>
          <w:rFonts w:ascii="Calibri" w:eastAsia="Times New Roman" w:hAnsi="Calibri" w:cs="Calibri"/>
          <w:lang w:val="en-US"/>
        </w:rPr>
        <w:t xml:space="preserve">. </w:t>
      </w:r>
      <w:r w:rsidR="00010238">
        <w:rPr>
          <w:rFonts w:ascii="Calibri" w:eastAsia="Times New Roman" w:hAnsi="Calibri" w:cs="Calibri"/>
          <w:lang w:val="en-US"/>
        </w:rPr>
        <w:t xml:space="preserve">Its </w:t>
      </w:r>
      <w:r w:rsidRPr="003B55A7">
        <w:rPr>
          <w:rFonts w:ascii="Calibri" w:eastAsia="Times New Roman" w:hAnsi="Calibri" w:cs="Calibri"/>
          <w:lang w:val="en-US"/>
        </w:rPr>
        <w:t xml:space="preserve">purpose is to provide an </w:t>
      </w:r>
      <w:r w:rsidRPr="00010238">
        <w:rPr>
          <w:rFonts w:ascii="Calibri" w:eastAsia="Times New Roman" w:hAnsi="Calibri" w:cs="Calibri"/>
          <w:b/>
          <w:lang w:val="en-US"/>
        </w:rPr>
        <w:t>update on issues concerning the implementation of the EU non-discrimination and gender equality Directives</w:t>
      </w:r>
      <w:r w:rsidRPr="003B55A7">
        <w:rPr>
          <w:rFonts w:ascii="Calibri" w:eastAsia="Times New Roman" w:hAnsi="Calibri" w:cs="Calibri"/>
          <w:lang w:val="en-US"/>
        </w:rPr>
        <w:t>. It will bring together representatives of national governments, national equality bodies, experts from the Network of Legal Experts in gender equality</w:t>
      </w:r>
      <w:proofErr w:type="gramStart"/>
      <w:r w:rsidRPr="003B55A7">
        <w:rPr>
          <w:rFonts w:ascii="Calibri" w:eastAsia="Times New Roman" w:hAnsi="Calibri" w:cs="Calibri"/>
          <w:lang w:val="en-US"/>
        </w:rPr>
        <w:t>  and</w:t>
      </w:r>
      <w:proofErr w:type="gramEnd"/>
      <w:r w:rsidRPr="003B55A7">
        <w:rPr>
          <w:rFonts w:ascii="Calibri" w:eastAsia="Times New Roman" w:hAnsi="Calibri" w:cs="Calibri"/>
          <w:lang w:val="en-US"/>
        </w:rPr>
        <w:t xml:space="preserve"> non-discrimination, representatives of NGOs and Commission officials.  It will assess current legal developments and look to future prospects in the area of anti-discrimination and gender equality.</w:t>
      </w:r>
    </w:p>
    <w:p w14:paraId="1BFC7463" w14:textId="1FDEED9A" w:rsidR="003B55A7" w:rsidRPr="003B55A7" w:rsidRDefault="003B55A7" w:rsidP="003B55A7">
      <w:pPr>
        <w:rPr>
          <w:rFonts w:ascii="Calibri" w:eastAsia="Times New Roman" w:hAnsi="Calibri" w:cs="Calibri"/>
          <w:lang w:val="en-US"/>
        </w:rPr>
      </w:pPr>
      <w:r w:rsidRPr="003B55A7">
        <w:rPr>
          <w:rFonts w:ascii="Calibri" w:eastAsia="Times New Roman" w:hAnsi="Calibri" w:cs="Calibri"/>
          <w:lang w:val="en-US"/>
        </w:rPr>
        <w:t> In addition to plenary sessions, there will be five parallel workshops on</w:t>
      </w:r>
      <w:r w:rsidR="00010238">
        <w:rPr>
          <w:rFonts w:ascii="Calibri" w:eastAsia="Times New Roman" w:hAnsi="Calibri" w:cs="Calibri"/>
          <w:lang w:val="en-US"/>
        </w:rPr>
        <w:t xml:space="preserve"> the following topics: </w:t>
      </w:r>
    </w:p>
    <w:p w14:paraId="3F09BA8E" w14:textId="77777777" w:rsidR="003B55A7" w:rsidRDefault="003B55A7" w:rsidP="00010238">
      <w:pPr>
        <w:numPr>
          <w:ilvl w:val="0"/>
          <w:numId w:val="8"/>
        </w:numPr>
        <w:spacing w:before="100" w:beforeAutospacing="1" w:after="100" w:afterAutospacing="1" w:line="240" w:lineRule="auto"/>
        <w:rPr>
          <w:rFonts w:ascii="Calibri" w:eastAsia="Times New Roman" w:hAnsi="Calibri" w:cs="Calibri"/>
        </w:rPr>
      </w:pPr>
      <w:r>
        <w:rPr>
          <w:rFonts w:ascii="Calibri" w:eastAsia="Times New Roman" w:hAnsi="Calibri" w:cs="Calibri"/>
        </w:rPr>
        <w:t xml:space="preserve">Update on </w:t>
      </w:r>
      <w:proofErr w:type="spellStart"/>
      <w:r>
        <w:rPr>
          <w:rFonts w:ascii="Calibri" w:eastAsia="Times New Roman" w:hAnsi="Calibri" w:cs="Calibri"/>
        </w:rPr>
        <w:t>European</w:t>
      </w:r>
      <w:proofErr w:type="spellEnd"/>
      <w:r>
        <w:rPr>
          <w:rFonts w:ascii="Calibri" w:eastAsia="Times New Roman" w:hAnsi="Calibri" w:cs="Calibri"/>
        </w:rPr>
        <w:t xml:space="preserve"> case </w:t>
      </w:r>
      <w:proofErr w:type="spellStart"/>
      <w:r>
        <w:rPr>
          <w:rFonts w:ascii="Calibri" w:eastAsia="Times New Roman" w:hAnsi="Calibri" w:cs="Calibri"/>
        </w:rPr>
        <w:t>law</w:t>
      </w:r>
      <w:proofErr w:type="spellEnd"/>
      <w:r>
        <w:rPr>
          <w:rFonts w:ascii="Calibri" w:eastAsia="Times New Roman" w:hAnsi="Calibri" w:cs="Calibri"/>
        </w:rPr>
        <w:t xml:space="preserve"> </w:t>
      </w:r>
    </w:p>
    <w:p w14:paraId="7346A316" w14:textId="77777777" w:rsidR="003B55A7" w:rsidRPr="003B55A7" w:rsidRDefault="003B55A7" w:rsidP="00010238">
      <w:pPr>
        <w:numPr>
          <w:ilvl w:val="0"/>
          <w:numId w:val="8"/>
        </w:numPr>
        <w:spacing w:before="100" w:beforeAutospacing="1" w:after="100" w:afterAutospacing="1" w:line="240" w:lineRule="auto"/>
        <w:rPr>
          <w:rFonts w:ascii="Calibri" w:eastAsia="Times New Roman" w:hAnsi="Calibri" w:cs="Calibri"/>
          <w:lang w:val="en-US"/>
        </w:rPr>
      </w:pPr>
      <w:r w:rsidRPr="003B55A7">
        <w:rPr>
          <w:rFonts w:ascii="Calibri" w:eastAsia="Times New Roman" w:hAnsi="Calibri" w:cs="Calibri"/>
          <w:lang w:val="en-US"/>
        </w:rPr>
        <w:t>The Meaning of Racial and Ethnic Origin in EU Law</w:t>
      </w:r>
    </w:p>
    <w:p w14:paraId="77EB8A76" w14:textId="77777777" w:rsidR="003B55A7" w:rsidRDefault="003B55A7" w:rsidP="00010238">
      <w:pPr>
        <w:numPr>
          <w:ilvl w:val="0"/>
          <w:numId w:val="8"/>
        </w:numPr>
        <w:spacing w:before="100" w:beforeAutospacing="1" w:after="100" w:afterAutospacing="1" w:line="240" w:lineRule="auto"/>
        <w:rPr>
          <w:rFonts w:ascii="Calibri" w:eastAsia="Times New Roman" w:hAnsi="Calibri" w:cs="Calibri"/>
        </w:rPr>
      </w:pPr>
      <w:r>
        <w:rPr>
          <w:rFonts w:ascii="Calibri" w:eastAsia="Times New Roman" w:hAnsi="Calibri" w:cs="Calibri"/>
        </w:rPr>
        <w:t xml:space="preserve">Links </w:t>
      </w:r>
      <w:proofErr w:type="spellStart"/>
      <w:r>
        <w:rPr>
          <w:rFonts w:ascii="Calibri" w:eastAsia="Times New Roman" w:hAnsi="Calibri" w:cs="Calibri"/>
        </w:rPr>
        <w:t>between</w:t>
      </w:r>
      <w:proofErr w:type="spellEnd"/>
      <w:r>
        <w:rPr>
          <w:rFonts w:ascii="Calibri" w:eastAsia="Times New Roman" w:hAnsi="Calibri" w:cs="Calibri"/>
        </w:rPr>
        <w:t xml:space="preserve"> migration and discrimination</w:t>
      </w:r>
    </w:p>
    <w:p w14:paraId="222BBA4B" w14:textId="3AC77A0A" w:rsidR="003B55A7" w:rsidRPr="003B55A7" w:rsidRDefault="003B55A7" w:rsidP="00010238">
      <w:pPr>
        <w:numPr>
          <w:ilvl w:val="0"/>
          <w:numId w:val="8"/>
        </w:numPr>
        <w:spacing w:before="100" w:beforeAutospacing="1" w:after="100" w:afterAutospacing="1" w:line="240" w:lineRule="auto"/>
        <w:rPr>
          <w:rFonts w:ascii="Calibri" w:eastAsia="Times New Roman" w:hAnsi="Calibri" w:cs="Calibri"/>
          <w:lang w:val="en-US"/>
        </w:rPr>
      </w:pPr>
      <w:r w:rsidRPr="003B55A7">
        <w:rPr>
          <w:rFonts w:ascii="Calibri" w:eastAsia="Times New Roman" w:hAnsi="Calibri" w:cs="Calibri"/>
          <w:lang w:val="en-US"/>
        </w:rPr>
        <w:t>The Employment Equality Directive and supporting people with p</w:t>
      </w:r>
      <w:r w:rsidR="00935CA9">
        <w:rPr>
          <w:rFonts w:ascii="Calibri" w:eastAsia="Times New Roman" w:hAnsi="Calibri" w:cs="Calibri"/>
          <w:lang w:val="en-US"/>
        </w:rPr>
        <w:t xml:space="preserve">sychosocial disabilities in the </w:t>
      </w:r>
      <w:r w:rsidRPr="003B55A7">
        <w:rPr>
          <w:rFonts w:ascii="Calibri" w:eastAsia="Times New Roman" w:hAnsi="Calibri" w:cs="Calibri"/>
          <w:lang w:val="en-US"/>
        </w:rPr>
        <w:t>workplace</w:t>
      </w:r>
    </w:p>
    <w:p w14:paraId="0296989B" w14:textId="77777777" w:rsidR="003B55A7" w:rsidRDefault="003B55A7" w:rsidP="00010238">
      <w:pPr>
        <w:numPr>
          <w:ilvl w:val="0"/>
          <w:numId w:val="8"/>
        </w:numPr>
        <w:spacing w:before="100" w:beforeAutospacing="1" w:after="100" w:afterAutospacing="1" w:line="240" w:lineRule="auto"/>
        <w:rPr>
          <w:rFonts w:ascii="Calibri" w:eastAsia="Times New Roman" w:hAnsi="Calibri" w:cs="Calibri"/>
        </w:rPr>
      </w:pPr>
      <w:proofErr w:type="spellStart"/>
      <w:r>
        <w:rPr>
          <w:rFonts w:ascii="Calibri" w:eastAsia="Times New Roman" w:hAnsi="Calibri" w:cs="Calibri"/>
        </w:rPr>
        <w:t>Wage</w:t>
      </w:r>
      <w:proofErr w:type="spellEnd"/>
      <w:r>
        <w:rPr>
          <w:rFonts w:ascii="Calibri" w:eastAsia="Times New Roman" w:hAnsi="Calibri" w:cs="Calibri"/>
        </w:rPr>
        <w:t xml:space="preserve"> </w:t>
      </w:r>
      <w:proofErr w:type="spellStart"/>
      <w:r>
        <w:rPr>
          <w:rFonts w:ascii="Calibri" w:eastAsia="Times New Roman" w:hAnsi="Calibri" w:cs="Calibri"/>
        </w:rPr>
        <w:t>transparency</w:t>
      </w:r>
      <w:proofErr w:type="spellEnd"/>
    </w:p>
    <w:p w14:paraId="66691F1D" w14:textId="77777777" w:rsidR="003B55A7" w:rsidRDefault="003B55A7" w:rsidP="00010238">
      <w:pPr>
        <w:numPr>
          <w:ilvl w:val="0"/>
          <w:numId w:val="8"/>
        </w:numPr>
        <w:spacing w:before="100" w:beforeAutospacing="1" w:after="100" w:afterAutospacing="1" w:line="240" w:lineRule="auto"/>
        <w:rPr>
          <w:rFonts w:ascii="Calibri" w:eastAsia="Times New Roman" w:hAnsi="Calibri" w:cs="Calibri"/>
          <w:lang w:val="en-US"/>
        </w:rPr>
      </w:pPr>
      <w:r w:rsidRPr="003B55A7">
        <w:rPr>
          <w:rFonts w:ascii="Calibri" w:eastAsia="Times New Roman" w:hAnsi="Calibri" w:cs="Calibri"/>
          <w:lang w:val="en-US"/>
        </w:rPr>
        <w:t>Equal pay – Sanctions, redress and compensation</w:t>
      </w:r>
    </w:p>
    <w:p w14:paraId="26C4E36D" w14:textId="7306D5A8" w:rsidR="003B55A7" w:rsidRPr="003B55A7" w:rsidRDefault="00935CA9" w:rsidP="00935CA9">
      <w:pPr>
        <w:shd w:val="clear" w:color="auto" w:fill="D9D9D9" w:themeFill="background1" w:themeFillShade="D9"/>
        <w:spacing w:before="100" w:beforeAutospacing="1" w:after="100" w:afterAutospacing="1" w:line="240" w:lineRule="auto"/>
        <w:jc w:val="both"/>
        <w:rPr>
          <w:rFonts w:ascii="Calibri" w:eastAsia="Times New Roman" w:hAnsi="Calibri" w:cs="Calibri"/>
          <w:lang w:val="en-US"/>
        </w:rPr>
      </w:pPr>
      <w:r>
        <w:rPr>
          <w:rFonts w:ascii="Calibri" w:eastAsia="Times New Roman" w:hAnsi="Calibri" w:cs="Calibri"/>
          <w:lang w:val="en-US"/>
        </w:rPr>
        <w:t xml:space="preserve">An official invitation with a code was sent to each Equinet members via Member States Permanent Representations. Guests can register </w:t>
      </w:r>
      <w:hyperlink r:id="rId59" w:history="1">
        <w:r w:rsidRPr="00935CA9">
          <w:rPr>
            <w:rStyle w:val="Hyperlink"/>
            <w:rFonts w:ascii="Calibri" w:eastAsia="Times New Roman" w:hAnsi="Calibri" w:cs="Calibri"/>
            <w:lang w:val="en-US"/>
          </w:rPr>
          <w:t>here</w:t>
        </w:r>
      </w:hyperlink>
      <w:r>
        <w:rPr>
          <w:rFonts w:ascii="Calibri" w:eastAsia="Times New Roman" w:hAnsi="Calibri" w:cs="Calibri"/>
          <w:lang w:val="en-US"/>
        </w:rPr>
        <w:t xml:space="preserve"> by 27</w:t>
      </w:r>
      <w:r w:rsidRPr="00935CA9">
        <w:rPr>
          <w:rFonts w:ascii="Calibri" w:eastAsia="Times New Roman" w:hAnsi="Calibri" w:cs="Calibri"/>
          <w:vertAlign w:val="superscript"/>
          <w:lang w:val="en-US"/>
        </w:rPr>
        <w:t>th</w:t>
      </w:r>
      <w:r>
        <w:rPr>
          <w:rFonts w:ascii="Calibri" w:eastAsia="Times New Roman" w:hAnsi="Calibri" w:cs="Calibri"/>
          <w:lang w:val="en-US"/>
        </w:rPr>
        <w:t xml:space="preserve"> October 2016. </w:t>
      </w:r>
      <w:r w:rsidR="003B55A7" w:rsidRPr="003B55A7">
        <w:rPr>
          <w:rFonts w:ascii="Calibri" w:eastAsia="Times New Roman" w:hAnsi="Calibri" w:cs="Calibri"/>
          <w:lang w:val="en-US"/>
        </w:rPr>
        <w:t xml:space="preserve">In case you have any questions or problems concerning the online registration, please contact Michelle </w:t>
      </w:r>
      <w:proofErr w:type="spellStart"/>
      <w:r w:rsidR="003B55A7" w:rsidRPr="003B55A7">
        <w:rPr>
          <w:rFonts w:ascii="Calibri" w:eastAsia="Times New Roman" w:hAnsi="Calibri" w:cs="Calibri"/>
          <w:lang w:val="en-US"/>
        </w:rPr>
        <w:t>Troost</w:t>
      </w:r>
      <w:proofErr w:type="spellEnd"/>
      <w:r w:rsidR="003B55A7" w:rsidRPr="003B55A7">
        <w:rPr>
          <w:rFonts w:ascii="Calibri" w:eastAsia="Times New Roman" w:hAnsi="Calibri" w:cs="Calibri"/>
          <w:lang w:val="en-US"/>
        </w:rPr>
        <w:t xml:space="preserve"> - Human European Consultancy, e-mail: </w:t>
      </w:r>
      <w:hyperlink r:id="rId60" w:history="1">
        <w:r w:rsidR="003B55A7" w:rsidRPr="003B55A7">
          <w:rPr>
            <w:rStyle w:val="Hyperlink"/>
            <w:rFonts w:ascii="Calibri" w:eastAsia="Times New Roman" w:hAnsi="Calibri" w:cs="Calibri"/>
            <w:lang w:val="en-US"/>
          </w:rPr>
          <w:t>michelle@humanconsultancy.com</w:t>
        </w:r>
      </w:hyperlink>
      <w:r w:rsidR="003B55A7" w:rsidRPr="003B55A7">
        <w:rPr>
          <w:rFonts w:ascii="Calibri" w:eastAsia="Times New Roman" w:hAnsi="Calibri" w:cs="Calibri"/>
          <w:lang w:val="en-US"/>
        </w:rPr>
        <w:t xml:space="preserve"> , tel. +31 30 634 1422.</w:t>
      </w:r>
    </w:p>
    <w:p w14:paraId="70862363" w14:textId="73A8DA08" w:rsidR="003B55A7" w:rsidRPr="003B55A7" w:rsidRDefault="00D84C37" w:rsidP="00D84C37">
      <w:pPr>
        <w:jc w:val="both"/>
        <w:rPr>
          <w:rFonts w:ascii="Calibri" w:eastAsia="Times New Roman" w:hAnsi="Calibri" w:cs="Calibri"/>
          <w:lang w:val="en-US"/>
        </w:rPr>
      </w:pPr>
      <w:r>
        <w:rPr>
          <w:rFonts w:ascii="Calibri" w:eastAsia="Times New Roman" w:hAnsi="Calibri" w:cs="Calibri"/>
          <w:lang w:val="en-US"/>
        </w:rPr>
        <w:t>The European Commission</w:t>
      </w:r>
      <w:r w:rsidR="003B55A7" w:rsidRPr="003B55A7">
        <w:rPr>
          <w:rFonts w:ascii="Calibri" w:eastAsia="Times New Roman" w:hAnsi="Calibri" w:cs="Calibri"/>
          <w:lang w:val="en-US"/>
        </w:rPr>
        <w:t xml:space="preserve"> ha</w:t>
      </w:r>
      <w:r>
        <w:rPr>
          <w:rFonts w:ascii="Calibri" w:eastAsia="Times New Roman" w:hAnsi="Calibri" w:cs="Calibri"/>
          <w:lang w:val="en-US"/>
        </w:rPr>
        <w:t>s</w:t>
      </w:r>
      <w:r w:rsidR="003B55A7" w:rsidRPr="003B55A7">
        <w:rPr>
          <w:rFonts w:ascii="Calibri" w:eastAsia="Times New Roman" w:hAnsi="Calibri" w:cs="Calibri"/>
          <w:lang w:val="en-US"/>
        </w:rPr>
        <w:t xml:space="preserve"> invited the Member States to send up to four representatives in total: two from the relevant ministries and two from equality bodies in charge of anti-discrimination and equality between women and men - preferably lawyers and/or experts in anti-discrimination and equality law. The Commission is only able to pay </w:t>
      </w:r>
      <w:r w:rsidR="003B55A7" w:rsidRPr="00D84C37">
        <w:rPr>
          <w:rFonts w:ascii="Calibri" w:eastAsia="Times New Roman" w:hAnsi="Calibri" w:cs="Calibri"/>
          <w:b/>
          <w:lang w:val="en-US"/>
        </w:rPr>
        <w:t>travel expenses for one representative per Member State and it is up to each Member State to decide who will benefit of the reimbursement.</w:t>
      </w:r>
    </w:p>
    <w:p w14:paraId="24DDB1CB" w14:textId="56F0BF8A" w:rsidR="00692597" w:rsidRPr="003B55A7" w:rsidRDefault="00692597" w:rsidP="003B55A7">
      <w:pPr>
        <w:spacing w:line="240" w:lineRule="auto"/>
        <w:jc w:val="both"/>
        <w:rPr>
          <w:lang w:val="en-US"/>
        </w:rPr>
      </w:pPr>
    </w:p>
    <w:p w14:paraId="18F97ADD" w14:textId="67D9AD64" w:rsidR="002D58FD" w:rsidRPr="002D58FD" w:rsidRDefault="002D58FD" w:rsidP="00692597">
      <w:pPr>
        <w:shd w:val="clear" w:color="auto" w:fill="FFFFFF" w:themeFill="background1"/>
        <w:spacing w:after="0" w:line="240" w:lineRule="auto"/>
        <w:jc w:val="both"/>
        <w:rPr>
          <w:lang w:val="en-US"/>
        </w:rPr>
      </w:pPr>
      <w:r>
        <w:rPr>
          <w:lang w:val="en-US"/>
        </w:rPr>
        <w:t xml:space="preserve"> </w:t>
      </w:r>
    </w:p>
    <w:sectPr w:rsidR="002D58FD" w:rsidRPr="002D58FD" w:rsidSect="006415D5">
      <w:footerReference w:type="default" r:id="rId6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3E987" w14:textId="77777777" w:rsidR="003259A7" w:rsidRDefault="003259A7" w:rsidP="001140DC">
      <w:pPr>
        <w:spacing w:after="0" w:line="240" w:lineRule="auto"/>
      </w:pPr>
      <w:r>
        <w:separator/>
      </w:r>
    </w:p>
  </w:endnote>
  <w:endnote w:type="continuationSeparator" w:id="0">
    <w:p w14:paraId="1C7A79FC" w14:textId="77777777" w:rsidR="003259A7" w:rsidRDefault="003259A7" w:rsidP="0011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768080"/>
      <w:docPartObj>
        <w:docPartGallery w:val="Page Numbers (Bottom of Page)"/>
        <w:docPartUnique/>
      </w:docPartObj>
    </w:sdtPr>
    <w:sdtEndPr>
      <w:rPr>
        <w:noProof/>
      </w:rPr>
    </w:sdtEndPr>
    <w:sdtContent>
      <w:p w14:paraId="0C0BCB81" w14:textId="292E3C32" w:rsidR="003259A7" w:rsidRDefault="003259A7">
        <w:pPr>
          <w:pStyle w:val="Footer"/>
          <w:jc w:val="center"/>
        </w:pPr>
        <w:r>
          <w:fldChar w:fldCharType="begin"/>
        </w:r>
        <w:r>
          <w:instrText xml:space="preserve"> PAGE   \* MERGEFORMAT </w:instrText>
        </w:r>
        <w:r>
          <w:fldChar w:fldCharType="separate"/>
        </w:r>
        <w:r w:rsidR="0041256D">
          <w:rPr>
            <w:noProof/>
          </w:rPr>
          <w:t>11</w:t>
        </w:r>
        <w:r>
          <w:rPr>
            <w:noProof/>
          </w:rPr>
          <w:fldChar w:fldCharType="end"/>
        </w:r>
      </w:p>
    </w:sdtContent>
  </w:sdt>
  <w:p w14:paraId="3B8AD979" w14:textId="77777777" w:rsidR="003259A7" w:rsidRDefault="003259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5E6D0" w14:textId="77777777" w:rsidR="003259A7" w:rsidRDefault="003259A7" w:rsidP="001140DC">
      <w:pPr>
        <w:spacing w:after="0" w:line="240" w:lineRule="auto"/>
      </w:pPr>
      <w:r>
        <w:separator/>
      </w:r>
    </w:p>
  </w:footnote>
  <w:footnote w:type="continuationSeparator" w:id="0">
    <w:p w14:paraId="54EF3850" w14:textId="77777777" w:rsidR="003259A7" w:rsidRDefault="003259A7" w:rsidP="001140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00CA5"/>
    <w:multiLevelType w:val="hybridMultilevel"/>
    <w:tmpl w:val="756089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EBB5E3F"/>
    <w:multiLevelType w:val="hybridMultilevel"/>
    <w:tmpl w:val="FFEA72B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A4A346D"/>
    <w:multiLevelType w:val="hybridMultilevel"/>
    <w:tmpl w:val="EF88D46A"/>
    <w:lvl w:ilvl="0" w:tplc="30EE88DC">
      <w:numFmt w:val="bullet"/>
      <w:lvlText w:val="•"/>
      <w:lvlJc w:val="left"/>
      <w:pPr>
        <w:ind w:left="1065" w:hanging="705"/>
      </w:pPr>
      <w:rPr>
        <w:rFonts w:ascii="Calibri" w:eastAsiaTheme="minorHAnsi" w:hAnsi="Calibri" w:cstheme="minorBidi" w:hint="default"/>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F407339"/>
    <w:multiLevelType w:val="hybridMultilevel"/>
    <w:tmpl w:val="A19C752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36132F2"/>
    <w:multiLevelType w:val="hybridMultilevel"/>
    <w:tmpl w:val="6614A3A0"/>
    <w:lvl w:ilvl="0" w:tplc="E4866FC8">
      <w:numFmt w:val="bullet"/>
      <w:lvlText w:val="•"/>
      <w:lvlJc w:val="left"/>
      <w:pPr>
        <w:ind w:left="1065" w:hanging="705"/>
      </w:pPr>
      <w:rPr>
        <w:rFonts w:ascii="Calibri" w:eastAsiaTheme="minorHAnsi" w:hAnsi="Calibri" w:cstheme="minorBid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64D3622"/>
    <w:multiLevelType w:val="multilevel"/>
    <w:tmpl w:val="E11692C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4B72891"/>
    <w:multiLevelType w:val="hybridMultilevel"/>
    <w:tmpl w:val="1388A95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5AD5715A"/>
    <w:multiLevelType w:val="hybridMultilevel"/>
    <w:tmpl w:val="D45E9F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0E6173B"/>
    <w:multiLevelType w:val="hybridMultilevel"/>
    <w:tmpl w:val="E0C0C440"/>
    <w:lvl w:ilvl="0" w:tplc="F40AB3B0">
      <w:numFmt w:val="bullet"/>
      <w:lvlText w:val="•"/>
      <w:lvlJc w:val="left"/>
      <w:pPr>
        <w:ind w:left="1065" w:hanging="705"/>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DA1180E"/>
    <w:multiLevelType w:val="hybridMultilevel"/>
    <w:tmpl w:val="0F4C21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FAB4B55"/>
    <w:multiLevelType w:val="hybridMultilevel"/>
    <w:tmpl w:val="7A5237C8"/>
    <w:lvl w:ilvl="0" w:tplc="B532ADBC">
      <w:start w:val="1"/>
      <w:numFmt w:val="decimal"/>
      <w:lvlText w:val="%1)"/>
      <w:lvlJc w:val="left"/>
      <w:pPr>
        <w:ind w:left="840" w:hanging="48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740A0478"/>
    <w:multiLevelType w:val="multilevel"/>
    <w:tmpl w:val="316418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7B95093"/>
    <w:multiLevelType w:val="hybridMultilevel"/>
    <w:tmpl w:val="93581B7E"/>
    <w:lvl w:ilvl="0" w:tplc="50068C58">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78D25438"/>
    <w:multiLevelType w:val="hybridMultilevel"/>
    <w:tmpl w:val="F31077F0"/>
    <w:lvl w:ilvl="0" w:tplc="F40AB3B0">
      <w:numFmt w:val="bullet"/>
      <w:lvlText w:val="•"/>
      <w:lvlJc w:val="left"/>
      <w:pPr>
        <w:ind w:left="1065" w:hanging="705"/>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0"/>
  </w:num>
  <w:num w:numId="4">
    <w:abstractNumId w:val="6"/>
  </w:num>
  <w:num w:numId="5">
    <w:abstractNumId w:val="0"/>
  </w:num>
  <w:num w:numId="6">
    <w:abstractNumId w:val="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9"/>
  </w:num>
  <w:num w:numId="10">
    <w:abstractNumId w:val="7"/>
  </w:num>
  <w:num w:numId="11">
    <w:abstractNumId w:val="13"/>
  </w:num>
  <w:num w:numId="12">
    <w:abstractNumId w:val="8"/>
  </w:num>
  <w:num w:numId="13">
    <w:abstractNumId w:val="4"/>
  </w:num>
  <w:num w:numId="1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FF6"/>
    <w:rsid w:val="000002B8"/>
    <w:rsid w:val="0000310F"/>
    <w:rsid w:val="00004B23"/>
    <w:rsid w:val="000071CD"/>
    <w:rsid w:val="00010238"/>
    <w:rsid w:val="000132EE"/>
    <w:rsid w:val="00014BCB"/>
    <w:rsid w:val="0001668F"/>
    <w:rsid w:val="00016E50"/>
    <w:rsid w:val="00022874"/>
    <w:rsid w:val="00024CA6"/>
    <w:rsid w:val="00025BD3"/>
    <w:rsid w:val="00033129"/>
    <w:rsid w:val="000341C4"/>
    <w:rsid w:val="00040D56"/>
    <w:rsid w:val="00041798"/>
    <w:rsid w:val="00042026"/>
    <w:rsid w:val="00052EC2"/>
    <w:rsid w:val="00053BAE"/>
    <w:rsid w:val="00062742"/>
    <w:rsid w:val="00063524"/>
    <w:rsid w:val="00070CB1"/>
    <w:rsid w:val="0007721C"/>
    <w:rsid w:val="00081730"/>
    <w:rsid w:val="00087A27"/>
    <w:rsid w:val="000956E6"/>
    <w:rsid w:val="000A128D"/>
    <w:rsid w:val="000A57F8"/>
    <w:rsid w:val="000A6B56"/>
    <w:rsid w:val="000B1775"/>
    <w:rsid w:val="000B1CCC"/>
    <w:rsid w:val="000B642E"/>
    <w:rsid w:val="000B6878"/>
    <w:rsid w:val="000B6D19"/>
    <w:rsid w:val="000C027A"/>
    <w:rsid w:val="000C2C79"/>
    <w:rsid w:val="000D1FCB"/>
    <w:rsid w:val="000E1742"/>
    <w:rsid w:val="000F46D8"/>
    <w:rsid w:val="000F5E9C"/>
    <w:rsid w:val="00100F51"/>
    <w:rsid w:val="001140DC"/>
    <w:rsid w:val="00122767"/>
    <w:rsid w:val="001247EE"/>
    <w:rsid w:val="00133AE3"/>
    <w:rsid w:val="0013727B"/>
    <w:rsid w:val="00140D34"/>
    <w:rsid w:val="00150EF3"/>
    <w:rsid w:val="00165047"/>
    <w:rsid w:val="001702D9"/>
    <w:rsid w:val="00175813"/>
    <w:rsid w:val="0018317F"/>
    <w:rsid w:val="0018390B"/>
    <w:rsid w:val="0018396F"/>
    <w:rsid w:val="0018402A"/>
    <w:rsid w:val="001B0DFB"/>
    <w:rsid w:val="001B305F"/>
    <w:rsid w:val="001B5D28"/>
    <w:rsid w:val="001C172F"/>
    <w:rsid w:val="001C4600"/>
    <w:rsid w:val="001C7865"/>
    <w:rsid w:val="00205DE9"/>
    <w:rsid w:val="00207C0C"/>
    <w:rsid w:val="00212B3F"/>
    <w:rsid w:val="00214660"/>
    <w:rsid w:val="0021651A"/>
    <w:rsid w:val="0021768E"/>
    <w:rsid w:val="002306D5"/>
    <w:rsid w:val="00231349"/>
    <w:rsid w:val="00233B12"/>
    <w:rsid w:val="0024097E"/>
    <w:rsid w:val="002419D4"/>
    <w:rsid w:val="00242074"/>
    <w:rsid w:val="002437B9"/>
    <w:rsid w:val="002521DD"/>
    <w:rsid w:val="002675B3"/>
    <w:rsid w:val="00267F22"/>
    <w:rsid w:val="00276FDF"/>
    <w:rsid w:val="0028405A"/>
    <w:rsid w:val="002913D5"/>
    <w:rsid w:val="00296A04"/>
    <w:rsid w:val="002A1760"/>
    <w:rsid w:val="002A5896"/>
    <w:rsid w:val="002B1BA4"/>
    <w:rsid w:val="002B1D9F"/>
    <w:rsid w:val="002B757F"/>
    <w:rsid w:val="002C020E"/>
    <w:rsid w:val="002C3017"/>
    <w:rsid w:val="002C3BF0"/>
    <w:rsid w:val="002C6C54"/>
    <w:rsid w:val="002D2171"/>
    <w:rsid w:val="002D58FD"/>
    <w:rsid w:val="002E0CCF"/>
    <w:rsid w:val="002E6DC9"/>
    <w:rsid w:val="002F1509"/>
    <w:rsid w:val="002F7ED9"/>
    <w:rsid w:val="00307589"/>
    <w:rsid w:val="00307B10"/>
    <w:rsid w:val="0031215A"/>
    <w:rsid w:val="00313280"/>
    <w:rsid w:val="003259A7"/>
    <w:rsid w:val="0033592A"/>
    <w:rsid w:val="00343F81"/>
    <w:rsid w:val="00346008"/>
    <w:rsid w:val="003543B3"/>
    <w:rsid w:val="003562CA"/>
    <w:rsid w:val="00356CDA"/>
    <w:rsid w:val="00366C71"/>
    <w:rsid w:val="00367B6F"/>
    <w:rsid w:val="003714B2"/>
    <w:rsid w:val="00373325"/>
    <w:rsid w:val="0037371F"/>
    <w:rsid w:val="00381D59"/>
    <w:rsid w:val="00383C2C"/>
    <w:rsid w:val="00384D27"/>
    <w:rsid w:val="00390896"/>
    <w:rsid w:val="00391F91"/>
    <w:rsid w:val="00395898"/>
    <w:rsid w:val="0039589E"/>
    <w:rsid w:val="003A2CBE"/>
    <w:rsid w:val="003A4EB9"/>
    <w:rsid w:val="003A78C2"/>
    <w:rsid w:val="003A7CA7"/>
    <w:rsid w:val="003B45D9"/>
    <w:rsid w:val="003B55A7"/>
    <w:rsid w:val="003C2322"/>
    <w:rsid w:val="003C34AB"/>
    <w:rsid w:val="003C7826"/>
    <w:rsid w:val="003D196B"/>
    <w:rsid w:val="003E038C"/>
    <w:rsid w:val="003E098F"/>
    <w:rsid w:val="003E7A6B"/>
    <w:rsid w:val="003F0AD9"/>
    <w:rsid w:val="003F7176"/>
    <w:rsid w:val="00404A07"/>
    <w:rsid w:val="00406681"/>
    <w:rsid w:val="0041256D"/>
    <w:rsid w:val="00414271"/>
    <w:rsid w:val="00414694"/>
    <w:rsid w:val="004235B3"/>
    <w:rsid w:val="004259F0"/>
    <w:rsid w:val="00426352"/>
    <w:rsid w:val="004413EB"/>
    <w:rsid w:val="004524E5"/>
    <w:rsid w:val="00455C68"/>
    <w:rsid w:val="0046756D"/>
    <w:rsid w:val="00471DEA"/>
    <w:rsid w:val="00481CDB"/>
    <w:rsid w:val="0048255C"/>
    <w:rsid w:val="0048576D"/>
    <w:rsid w:val="00490E35"/>
    <w:rsid w:val="00494A78"/>
    <w:rsid w:val="004A481F"/>
    <w:rsid w:val="004A6BB9"/>
    <w:rsid w:val="004A7771"/>
    <w:rsid w:val="004B3CFC"/>
    <w:rsid w:val="004B570E"/>
    <w:rsid w:val="004C0D36"/>
    <w:rsid w:val="004C6B09"/>
    <w:rsid w:val="004D4742"/>
    <w:rsid w:val="004E55A0"/>
    <w:rsid w:val="004E5AE7"/>
    <w:rsid w:val="004E7CCF"/>
    <w:rsid w:val="004F1551"/>
    <w:rsid w:val="004F25AA"/>
    <w:rsid w:val="004F3526"/>
    <w:rsid w:val="004F4196"/>
    <w:rsid w:val="004F7874"/>
    <w:rsid w:val="004F7999"/>
    <w:rsid w:val="00506C95"/>
    <w:rsid w:val="0050781C"/>
    <w:rsid w:val="00511A30"/>
    <w:rsid w:val="005137B0"/>
    <w:rsid w:val="005209EF"/>
    <w:rsid w:val="00522381"/>
    <w:rsid w:val="005229B1"/>
    <w:rsid w:val="00524220"/>
    <w:rsid w:val="00527BBB"/>
    <w:rsid w:val="00530013"/>
    <w:rsid w:val="00530565"/>
    <w:rsid w:val="00535353"/>
    <w:rsid w:val="00535BD7"/>
    <w:rsid w:val="00542869"/>
    <w:rsid w:val="0054750A"/>
    <w:rsid w:val="005516D7"/>
    <w:rsid w:val="00555D93"/>
    <w:rsid w:val="005607E3"/>
    <w:rsid w:val="00561765"/>
    <w:rsid w:val="005638DF"/>
    <w:rsid w:val="0056438A"/>
    <w:rsid w:val="005647E6"/>
    <w:rsid w:val="00566770"/>
    <w:rsid w:val="00566D07"/>
    <w:rsid w:val="00566D84"/>
    <w:rsid w:val="00567EC9"/>
    <w:rsid w:val="00574380"/>
    <w:rsid w:val="00580671"/>
    <w:rsid w:val="005926A9"/>
    <w:rsid w:val="00596EC9"/>
    <w:rsid w:val="005978FA"/>
    <w:rsid w:val="005A6427"/>
    <w:rsid w:val="005A7170"/>
    <w:rsid w:val="005A767B"/>
    <w:rsid w:val="005B04DF"/>
    <w:rsid w:val="005B2055"/>
    <w:rsid w:val="005B6B06"/>
    <w:rsid w:val="005C0A1A"/>
    <w:rsid w:val="005C0C57"/>
    <w:rsid w:val="005C7386"/>
    <w:rsid w:val="005D3458"/>
    <w:rsid w:val="005D7EA5"/>
    <w:rsid w:val="005E04BB"/>
    <w:rsid w:val="005E509A"/>
    <w:rsid w:val="005F29AB"/>
    <w:rsid w:val="00615FE7"/>
    <w:rsid w:val="00617D79"/>
    <w:rsid w:val="006226A3"/>
    <w:rsid w:val="00631FCA"/>
    <w:rsid w:val="00632794"/>
    <w:rsid w:val="006415D5"/>
    <w:rsid w:val="00650D37"/>
    <w:rsid w:val="006523B7"/>
    <w:rsid w:val="00665FAC"/>
    <w:rsid w:val="00670D55"/>
    <w:rsid w:val="00671610"/>
    <w:rsid w:val="0067659E"/>
    <w:rsid w:val="00680D84"/>
    <w:rsid w:val="00681632"/>
    <w:rsid w:val="00685FDC"/>
    <w:rsid w:val="00692597"/>
    <w:rsid w:val="00694FD9"/>
    <w:rsid w:val="00695A9F"/>
    <w:rsid w:val="00695ED1"/>
    <w:rsid w:val="006B105E"/>
    <w:rsid w:val="006B70C0"/>
    <w:rsid w:val="006C7DBD"/>
    <w:rsid w:val="006D2A91"/>
    <w:rsid w:val="006D7233"/>
    <w:rsid w:val="006E2035"/>
    <w:rsid w:val="006E26E0"/>
    <w:rsid w:val="006F1AF8"/>
    <w:rsid w:val="006F7D0C"/>
    <w:rsid w:val="00700EEC"/>
    <w:rsid w:val="00702D8C"/>
    <w:rsid w:val="00703967"/>
    <w:rsid w:val="00704899"/>
    <w:rsid w:val="00704A75"/>
    <w:rsid w:val="007065ED"/>
    <w:rsid w:val="00707136"/>
    <w:rsid w:val="00712840"/>
    <w:rsid w:val="00713334"/>
    <w:rsid w:val="00731086"/>
    <w:rsid w:val="00732878"/>
    <w:rsid w:val="00732BC0"/>
    <w:rsid w:val="00735889"/>
    <w:rsid w:val="0074415B"/>
    <w:rsid w:val="00750F10"/>
    <w:rsid w:val="0075476C"/>
    <w:rsid w:val="0075665B"/>
    <w:rsid w:val="00757DE9"/>
    <w:rsid w:val="00765D46"/>
    <w:rsid w:val="00765FA0"/>
    <w:rsid w:val="00767DA1"/>
    <w:rsid w:val="00772544"/>
    <w:rsid w:val="007731E2"/>
    <w:rsid w:val="007740B7"/>
    <w:rsid w:val="007820AA"/>
    <w:rsid w:val="007837EA"/>
    <w:rsid w:val="007A3170"/>
    <w:rsid w:val="007A540B"/>
    <w:rsid w:val="007A544A"/>
    <w:rsid w:val="007B1B89"/>
    <w:rsid w:val="007B576F"/>
    <w:rsid w:val="007B690D"/>
    <w:rsid w:val="007C1ACA"/>
    <w:rsid w:val="007C219E"/>
    <w:rsid w:val="007C2BED"/>
    <w:rsid w:val="007C6364"/>
    <w:rsid w:val="007C7DF9"/>
    <w:rsid w:val="007E0E49"/>
    <w:rsid w:val="007E272E"/>
    <w:rsid w:val="007F22B9"/>
    <w:rsid w:val="007F2F9E"/>
    <w:rsid w:val="007F3D6E"/>
    <w:rsid w:val="007F5405"/>
    <w:rsid w:val="008022E9"/>
    <w:rsid w:val="008102BB"/>
    <w:rsid w:val="008147F6"/>
    <w:rsid w:val="00820213"/>
    <w:rsid w:val="008316BC"/>
    <w:rsid w:val="008316CD"/>
    <w:rsid w:val="0083312D"/>
    <w:rsid w:val="00837FF6"/>
    <w:rsid w:val="00847499"/>
    <w:rsid w:val="00847B06"/>
    <w:rsid w:val="0085019E"/>
    <w:rsid w:val="00862419"/>
    <w:rsid w:val="00867EBA"/>
    <w:rsid w:val="0087098B"/>
    <w:rsid w:val="0088025F"/>
    <w:rsid w:val="008829D7"/>
    <w:rsid w:val="00882A97"/>
    <w:rsid w:val="00882C81"/>
    <w:rsid w:val="008846B7"/>
    <w:rsid w:val="00886DCB"/>
    <w:rsid w:val="00887056"/>
    <w:rsid w:val="00887449"/>
    <w:rsid w:val="00887962"/>
    <w:rsid w:val="00896918"/>
    <w:rsid w:val="00897502"/>
    <w:rsid w:val="008A2A53"/>
    <w:rsid w:val="008A5680"/>
    <w:rsid w:val="008B05AB"/>
    <w:rsid w:val="008B1343"/>
    <w:rsid w:val="008B73D6"/>
    <w:rsid w:val="008D3A7C"/>
    <w:rsid w:val="008E5FFC"/>
    <w:rsid w:val="008E65F5"/>
    <w:rsid w:val="008F1D3E"/>
    <w:rsid w:val="008F5B0A"/>
    <w:rsid w:val="008F6BE3"/>
    <w:rsid w:val="009064A3"/>
    <w:rsid w:val="00915F66"/>
    <w:rsid w:val="00915F85"/>
    <w:rsid w:val="00922F1E"/>
    <w:rsid w:val="00923D43"/>
    <w:rsid w:val="00923F3B"/>
    <w:rsid w:val="0092487E"/>
    <w:rsid w:val="00933214"/>
    <w:rsid w:val="00935CA9"/>
    <w:rsid w:val="00960EDD"/>
    <w:rsid w:val="00962499"/>
    <w:rsid w:val="0097035A"/>
    <w:rsid w:val="0097085A"/>
    <w:rsid w:val="00972CE1"/>
    <w:rsid w:val="0097531A"/>
    <w:rsid w:val="009761BE"/>
    <w:rsid w:val="00990801"/>
    <w:rsid w:val="009927B2"/>
    <w:rsid w:val="0099372F"/>
    <w:rsid w:val="009A0433"/>
    <w:rsid w:val="009C2CBE"/>
    <w:rsid w:val="009C57BE"/>
    <w:rsid w:val="009C674F"/>
    <w:rsid w:val="009C75DC"/>
    <w:rsid w:val="009D09DB"/>
    <w:rsid w:val="009E22B9"/>
    <w:rsid w:val="009E2CB6"/>
    <w:rsid w:val="009F15A6"/>
    <w:rsid w:val="00A07441"/>
    <w:rsid w:val="00A07EB4"/>
    <w:rsid w:val="00A14F57"/>
    <w:rsid w:val="00A17C83"/>
    <w:rsid w:val="00A21565"/>
    <w:rsid w:val="00A23518"/>
    <w:rsid w:val="00A23D48"/>
    <w:rsid w:val="00A24371"/>
    <w:rsid w:val="00A270B4"/>
    <w:rsid w:val="00A27FD5"/>
    <w:rsid w:val="00A4284B"/>
    <w:rsid w:val="00A50229"/>
    <w:rsid w:val="00A53DEE"/>
    <w:rsid w:val="00A560C0"/>
    <w:rsid w:val="00A64E05"/>
    <w:rsid w:val="00A65516"/>
    <w:rsid w:val="00A66845"/>
    <w:rsid w:val="00A6779D"/>
    <w:rsid w:val="00A73FA9"/>
    <w:rsid w:val="00A74E27"/>
    <w:rsid w:val="00A75DE3"/>
    <w:rsid w:val="00A778D0"/>
    <w:rsid w:val="00A80097"/>
    <w:rsid w:val="00A87D36"/>
    <w:rsid w:val="00A9009F"/>
    <w:rsid w:val="00A94074"/>
    <w:rsid w:val="00AA08DB"/>
    <w:rsid w:val="00AA1F06"/>
    <w:rsid w:val="00AA49A1"/>
    <w:rsid w:val="00AA5430"/>
    <w:rsid w:val="00AB2CD8"/>
    <w:rsid w:val="00AC024F"/>
    <w:rsid w:val="00AC3F14"/>
    <w:rsid w:val="00AD59F3"/>
    <w:rsid w:val="00AF4815"/>
    <w:rsid w:val="00AF6B3B"/>
    <w:rsid w:val="00B02CEE"/>
    <w:rsid w:val="00B04D80"/>
    <w:rsid w:val="00B07813"/>
    <w:rsid w:val="00B153A3"/>
    <w:rsid w:val="00B1620B"/>
    <w:rsid w:val="00B2148C"/>
    <w:rsid w:val="00B230CE"/>
    <w:rsid w:val="00B24FB1"/>
    <w:rsid w:val="00B25421"/>
    <w:rsid w:val="00B31974"/>
    <w:rsid w:val="00B33A99"/>
    <w:rsid w:val="00B42A5A"/>
    <w:rsid w:val="00B4373D"/>
    <w:rsid w:val="00B452EE"/>
    <w:rsid w:val="00B502E8"/>
    <w:rsid w:val="00B514C0"/>
    <w:rsid w:val="00B6318A"/>
    <w:rsid w:val="00B96C18"/>
    <w:rsid w:val="00BA1486"/>
    <w:rsid w:val="00BA517E"/>
    <w:rsid w:val="00BB33EA"/>
    <w:rsid w:val="00BB34BA"/>
    <w:rsid w:val="00BB373D"/>
    <w:rsid w:val="00BC522B"/>
    <w:rsid w:val="00BD34B0"/>
    <w:rsid w:val="00BD478E"/>
    <w:rsid w:val="00BD7FB3"/>
    <w:rsid w:val="00BE1F3C"/>
    <w:rsid w:val="00BE506C"/>
    <w:rsid w:val="00C033FC"/>
    <w:rsid w:val="00C0664F"/>
    <w:rsid w:val="00C069A0"/>
    <w:rsid w:val="00C103C4"/>
    <w:rsid w:val="00C124A0"/>
    <w:rsid w:val="00C1394B"/>
    <w:rsid w:val="00C15E1C"/>
    <w:rsid w:val="00C32341"/>
    <w:rsid w:val="00C33001"/>
    <w:rsid w:val="00C34D21"/>
    <w:rsid w:val="00C36298"/>
    <w:rsid w:val="00C431AF"/>
    <w:rsid w:val="00C60E15"/>
    <w:rsid w:val="00C728CA"/>
    <w:rsid w:val="00C848EE"/>
    <w:rsid w:val="00C853E6"/>
    <w:rsid w:val="00C8766A"/>
    <w:rsid w:val="00C90419"/>
    <w:rsid w:val="00C95FA8"/>
    <w:rsid w:val="00C979B9"/>
    <w:rsid w:val="00CB5E4E"/>
    <w:rsid w:val="00CB74ED"/>
    <w:rsid w:val="00CC5ED9"/>
    <w:rsid w:val="00CC6901"/>
    <w:rsid w:val="00CE29B0"/>
    <w:rsid w:val="00CF44C6"/>
    <w:rsid w:val="00CF5A0A"/>
    <w:rsid w:val="00CF6274"/>
    <w:rsid w:val="00CF7284"/>
    <w:rsid w:val="00D00416"/>
    <w:rsid w:val="00D05673"/>
    <w:rsid w:val="00D05B53"/>
    <w:rsid w:val="00D05E64"/>
    <w:rsid w:val="00D1064D"/>
    <w:rsid w:val="00D10F20"/>
    <w:rsid w:val="00D13611"/>
    <w:rsid w:val="00D17907"/>
    <w:rsid w:val="00D206B9"/>
    <w:rsid w:val="00D22768"/>
    <w:rsid w:val="00D2464E"/>
    <w:rsid w:val="00D32AD5"/>
    <w:rsid w:val="00D4718D"/>
    <w:rsid w:val="00D67A16"/>
    <w:rsid w:val="00D720E2"/>
    <w:rsid w:val="00D7742D"/>
    <w:rsid w:val="00D80DCF"/>
    <w:rsid w:val="00D84B7C"/>
    <w:rsid w:val="00D84C37"/>
    <w:rsid w:val="00D8642B"/>
    <w:rsid w:val="00D86484"/>
    <w:rsid w:val="00D87AB4"/>
    <w:rsid w:val="00D92BB2"/>
    <w:rsid w:val="00DA1BD6"/>
    <w:rsid w:val="00DA7A54"/>
    <w:rsid w:val="00DB0EF4"/>
    <w:rsid w:val="00DB3EA4"/>
    <w:rsid w:val="00DC36BC"/>
    <w:rsid w:val="00DC7CF6"/>
    <w:rsid w:val="00DD2A67"/>
    <w:rsid w:val="00DD5B2C"/>
    <w:rsid w:val="00DD5EB6"/>
    <w:rsid w:val="00DE02E2"/>
    <w:rsid w:val="00DE1CE0"/>
    <w:rsid w:val="00DE4262"/>
    <w:rsid w:val="00DE7AA1"/>
    <w:rsid w:val="00DF0662"/>
    <w:rsid w:val="00DF1373"/>
    <w:rsid w:val="00DF7BE6"/>
    <w:rsid w:val="00E014FB"/>
    <w:rsid w:val="00E026F7"/>
    <w:rsid w:val="00E074F1"/>
    <w:rsid w:val="00E11F5B"/>
    <w:rsid w:val="00E172F5"/>
    <w:rsid w:val="00E202E5"/>
    <w:rsid w:val="00E33DF3"/>
    <w:rsid w:val="00E42ABE"/>
    <w:rsid w:val="00E44423"/>
    <w:rsid w:val="00E4672C"/>
    <w:rsid w:val="00E51357"/>
    <w:rsid w:val="00E5160B"/>
    <w:rsid w:val="00E52BE7"/>
    <w:rsid w:val="00E537D9"/>
    <w:rsid w:val="00E64486"/>
    <w:rsid w:val="00E65DC6"/>
    <w:rsid w:val="00E662A3"/>
    <w:rsid w:val="00E74157"/>
    <w:rsid w:val="00E80C41"/>
    <w:rsid w:val="00E902C5"/>
    <w:rsid w:val="00E91D96"/>
    <w:rsid w:val="00E94488"/>
    <w:rsid w:val="00E950CB"/>
    <w:rsid w:val="00E95807"/>
    <w:rsid w:val="00E96C96"/>
    <w:rsid w:val="00EA0BC9"/>
    <w:rsid w:val="00EA20E7"/>
    <w:rsid w:val="00EA31F9"/>
    <w:rsid w:val="00EA5A10"/>
    <w:rsid w:val="00EB0EDD"/>
    <w:rsid w:val="00EB11FC"/>
    <w:rsid w:val="00EB1962"/>
    <w:rsid w:val="00EB7404"/>
    <w:rsid w:val="00EC3D48"/>
    <w:rsid w:val="00ED0424"/>
    <w:rsid w:val="00ED1D90"/>
    <w:rsid w:val="00ED3A8C"/>
    <w:rsid w:val="00ED4C73"/>
    <w:rsid w:val="00ED6C3E"/>
    <w:rsid w:val="00EE2046"/>
    <w:rsid w:val="00EE6C8F"/>
    <w:rsid w:val="00EF66E6"/>
    <w:rsid w:val="00EF6B98"/>
    <w:rsid w:val="00F01B91"/>
    <w:rsid w:val="00F123EF"/>
    <w:rsid w:val="00F23218"/>
    <w:rsid w:val="00F25502"/>
    <w:rsid w:val="00F310FB"/>
    <w:rsid w:val="00F31126"/>
    <w:rsid w:val="00F31C21"/>
    <w:rsid w:val="00F31E19"/>
    <w:rsid w:val="00F50CFA"/>
    <w:rsid w:val="00F63AAC"/>
    <w:rsid w:val="00F65080"/>
    <w:rsid w:val="00F66D27"/>
    <w:rsid w:val="00F808C5"/>
    <w:rsid w:val="00F86932"/>
    <w:rsid w:val="00F86D59"/>
    <w:rsid w:val="00F92146"/>
    <w:rsid w:val="00F92C30"/>
    <w:rsid w:val="00F9756A"/>
    <w:rsid w:val="00FA4F49"/>
    <w:rsid w:val="00FA5CB5"/>
    <w:rsid w:val="00FA6EFA"/>
    <w:rsid w:val="00FB6A1E"/>
    <w:rsid w:val="00FC6D83"/>
    <w:rsid w:val="00FE648C"/>
    <w:rsid w:val="00FE6B58"/>
    <w:rsid w:val="00FF035A"/>
    <w:rsid w:val="00FF14AC"/>
    <w:rsid w:val="00FF217E"/>
    <w:rsid w:val="00FF48F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0A506"/>
  <w15:docId w15:val="{B93C3696-C1DD-4140-9B87-0D1DDF9A7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6932"/>
    <w:pPr>
      <w:keepNext/>
      <w:keepLines/>
      <w:spacing w:before="240" w:after="0"/>
      <w:jc w:val="center"/>
      <w:outlineLvl w:val="0"/>
    </w:pPr>
    <w:rPr>
      <w:rFonts w:ascii="Tahoma" w:eastAsiaTheme="majorEastAsia" w:hAnsi="Tahoma" w:cstheme="majorBidi"/>
      <w:b/>
      <w:color w:val="538135" w:themeColor="accent6" w:themeShade="BF"/>
      <w:sz w:val="32"/>
      <w:szCs w:val="32"/>
    </w:rPr>
  </w:style>
  <w:style w:type="paragraph" w:styleId="Heading2">
    <w:name w:val="heading 2"/>
    <w:basedOn w:val="Normal"/>
    <w:next w:val="Normal"/>
    <w:link w:val="Heading2Char"/>
    <w:uiPriority w:val="9"/>
    <w:unhideWhenUsed/>
    <w:qFormat/>
    <w:rsid w:val="00BE1F3C"/>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D86484"/>
    <w:pPr>
      <w:keepNext/>
      <w:keepLines/>
      <w:spacing w:before="40" w:after="0"/>
      <w:outlineLvl w:val="2"/>
    </w:pPr>
    <w:rPr>
      <w:rFonts w:asciiTheme="majorHAnsi" w:eastAsiaTheme="majorEastAsia" w:hAnsiTheme="majorHAnsi" w:cstheme="majorBidi"/>
      <w:sz w:val="5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932"/>
    <w:rPr>
      <w:rFonts w:ascii="Tahoma" w:eastAsiaTheme="majorEastAsia" w:hAnsi="Tahoma" w:cstheme="majorBidi"/>
      <w:b/>
      <w:color w:val="538135" w:themeColor="accent6" w:themeShade="BF"/>
      <w:sz w:val="32"/>
      <w:szCs w:val="32"/>
    </w:rPr>
  </w:style>
  <w:style w:type="paragraph" w:styleId="TOCHeading">
    <w:name w:val="TOC Heading"/>
    <w:basedOn w:val="Heading1"/>
    <w:next w:val="Normal"/>
    <w:uiPriority w:val="39"/>
    <w:unhideWhenUsed/>
    <w:qFormat/>
    <w:rsid w:val="00BE506C"/>
    <w:pPr>
      <w:outlineLvl w:val="9"/>
    </w:pPr>
    <w:rPr>
      <w:lang w:val="en-US"/>
    </w:rPr>
  </w:style>
  <w:style w:type="paragraph" w:styleId="TOC1">
    <w:name w:val="toc 1"/>
    <w:basedOn w:val="Normal"/>
    <w:next w:val="Normal"/>
    <w:autoRedefine/>
    <w:uiPriority w:val="39"/>
    <w:unhideWhenUsed/>
    <w:rsid w:val="00F66D27"/>
    <w:pPr>
      <w:tabs>
        <w:tab w:val="right" w:leader="dot" w:pos="9736"/>
      </w:tabs>
      <w:spacing w:after="100"/>
    </w:pPr>
    <w:rPr>
      <w:b/>
      <w:noProof/>
      <w:sz w:val="28"/>
      <w:lang w:val="en-US"/>
    </w:rPr>
  </w:style>
  <w:style w:type="character" w:styleId="Hyperlink">
    <w:name w:val="Hyperlink"/>
    <w:basedOn w:val="DefaultParagraphFont"/>
    <w:uiPriority w:val="99"/>
    <w:unhideWhenUsed/>
    <w:rsid w:val="00922F1E"/>
    <w:rPr>
      <w:color w:val="0563C1" w:themeColor="hyperlink"/>
      <w:u w:val="single"/>
    </w:rPr>
  </w:style>
  <w:style w:type="paragraph" w:styleId="Header">
    <w:name w:val="header"/>
    <w:basedOn w:val="Normal"/>
    <w:link w:val="HeaderChar"/>
    <w:uiPriority w:val="99"/>
    <w:unhideWhenUsed/>
    <w:rsid w:val="001140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40DC"/>
  </w:style>
  <w:style w:type="paragraph" w:styleId="Footer">
    <w:name w:val="footer"/>
    <w:basedOn w:val="Normal"/>
    <w:link w:val="FooterChar"/>
    <w:uiPriority w:val="99"/>
    <w:unhideWhenUsed/>
    <w:rsid w:val="001140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40DC"/>
  </w:style>
  <w:style w:type="character" w:customStyle="1" w:styleId="Heading2Char">
    <w:name w:val="Heading 2 Char"/>
    <w:basedOn w:val="DefaultParagraphFont"/>
    <w:link w:val="Heading2"/>
    <w:uiPriority w:val="9"/>
    <w:rsid w:val="00BE1F3C"/>
    <w:rPr>
      <w:rFonts w:asciiTheme="majorHAnsi" w:eastAsiaTheme="majorEastAsia" w:hAnsiTheme="majorHAnsi" w:cstheme="majorBidi"/>
      <w:b/>
      <w:color w:val="2E74B5" w:themeColor="accent1" w:themeShade="BF"/>
      <w:sz w:val="26"/>
      <w:szCs w:val="26"/>
    </w:rPr>
  </w:style>
  <w:style w:type="paragraph" w:styleId="TOC2">
    <w:name w:val="toc 2"/>
    <w:basedOn w:val="Normal"/>
    <w:next w:val="Normal"/>
    <w:autoRedefine/>
    <w:uiPriority w:val="39"/>
    <w:unhideWhenUsed/>
    <w:rsid w:val="001140DC"/>
    <w:pPr>
      <w:spacing w:after="100"/>
      <w:ind w:left="220"/>
    </w:pPr>
  </w:style>
  <w:style w:type="table" w:styleId="TableGrid">
    <w:name w:val="Table Grid"/>
    <w:basedOn w:val="TableNormal"/>
    <w:uiPriority w:val="39"/>
    <w:rsid w:val="00641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1F3C"/>
    <w:rPr>
      <w:color w:val="954F72" w:themeColor="followedHyperlink"/>
      <w:u w:val="single"/>
    </w:rPr>
  </w:style>
  <w:style w:type="paragraph" w:styleId="ListParagraph">
    <w:name w:val="List Paragraph"/>
    <w:basedOn w:val="Normal"/>
    <w:uiPriority w:val="34"/>
    <w:qFormat/>
    <w:rsid w:val="00A73FA9"/>
    <w:pPr>
      <w:ind w:left="720"/>
      <w:contextualSpacing/>
    </w:pPr>
  </w:style>
  <w:style w:type="paragraph" w:styleId="Caption">
    <w:name w:val="caption"/>
    <w:basedOn w:val="Normal"/>
    <w:next w:val="Normal"/>
    <w:uiPriority w:val="35"/>
    <w:unhideWhenUsed/>
    <w:qFormat/>
    <w:rsid w:val="00AA49A1"/>
    <w:pPr>
      <w:spacing w:after="200" w:line="240" w:lineRule="auto"/>
    </w:pPr>
    <w:rPr>
      <w:i/>
      <w:iCs/>
      <w:color w:val="44546A" w:themeColor="text2"/>
      <w:sz w:val="18"/>
      <w:szCs w:val="18"/>
    </w:rPr>
  </w:style>
  <w:style w:type="paragraph" w:styleId="PlainText">
    <w:name w:val="Plain Text"/>
    <w:basedOn w:val="Normal"/>
    <w:link w:val="PlainTextChar"/>
    <w:uiPriority w:val="99"/>
    <w:unhideWhenUsed/>
    <w:rsid w:val="00530013"/>
    <w:pPr>
      <w:spacing w:before="100" w:beforeAutospacing="1" w:after="100" w:afterAutospacing="1" w:line="240" w:lineRule="auto"/>
    </w:pPr>
    <w:rPr>
      <w:rFonts w:ascii="Times New Roman" w:hAnsi="Times New Roman" w:cs="Times New Roman"/>
      <w:sz w:val="24"/>
      <w:szCs w:val="24"/>
      <w:lang w:eastAsia="fr-BE"/>
    </w:rPr>
  </w:style>
  <w:style w:type="character" w:customStyle="1" w:styleId="PlainTextChar">
    <w:name w:val="Plain Text Char"/>
    <w:basedOn w:val="DefaultParagraphFont"/>
    <w:link w:val="PlainText"/>
    <w:uiPriority w:val="99"/>
    <w:rsid w:val="00530013"/>
    <w:rPr>
      <w:rFonts w:ascii="Times New Roman" w:hAnsi="Times New Roman" w:cs="Times New Roman"/>
      <w:sz w:val="24"/>
      <w:szCs w:val="24"/>
      <w:lang w:eastAsia="fr-BE"/>
    </w:rPr>
  </w:style>
  <w:style w:type="character" w:styleId="Strong">
    <w:name w:val="Strong"/>
    <w:basedOn w:val="DefaultParagraphFont"/>
    <w:uiPriority w:val="22"/>
    <w:qFormat/>
    <w:rsid w:val="00530013"/>
    <w:rPr>
      <w:b/>
      <w:bCs/>
    </w:rPr>
  </w:style>
  <w:style w:type="paragraph" w:styleId="Title">
    <w:name w:val="Title"/>
    <w:basedOn w:val="Normal"/>
    <w:next w:val="Normal"/>
    <w:link w:val="TitleChar"/>
    <w:uiPriority w:val="10"/>
    <w:qFormat/>
    <w:rsid w:val="000A12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128D"/>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D86484"/>
    <w:rPr>
      <w:rFonts w:asciiTheme="majorHAnsi" w:eastAsiaTheme="majorEastAsia" w:hAnsiTheme="majorHAnsi" w:cstheme="majorBidi"/>
      <w:sz w:val="56"/>
      <w:szCs w:val="24"/>
    </w:rPr>
  </w:style>
  <w:style w:type="paragraph" w:styleId="NoSpacing">
    <w:name w:val="No Spacing"/>
    <w:uiPriority w:val="1"/>
    <w:qFormat/>
    <w:rsid w:val="00631FCA"/>
    <w:pPr>
      <w:spacing w:after="0" w:line="240" w:lineRule="auto"/>
    </w:pPr>
  </w:style>
  <w:style w:type="character" w:styleId="CommentReference">
    <w:name w:val="annotation reference"/>
    <w:basedOn w:val="DefaultParagraphFont"/>
    <w:uiPriority w:val="99"/>
    <w:semiHidden/>
    <w:unhideWhenUsed/>
    <w:rsid w:val="00DE02E2"/>
    <w:rPr>
      <w:sz w:val="16"/>
      <w:szCs w:val="16"/>
    </w:rPr>
  </w:style>
  <w:style w:type="paragraph" w:styleId="CommentText">
    <w:name w:val="annotation text"/>
    <w:basedOn w:val="Normal"/>
    <w:link w:val="CommentTextChar"/>
    <w:uiPriority w:val="99"/>
    <w:semiHidden/>
    <w:unhideWhenUsed/>
    <w:rsid w:val="00DE02E2"/>
    <w:pPr>
      <w:spacing w:line="240" w:lineRule="auto"/>
    </w:pPr>
    <w:rPr>
      <w:sz w:val="20"/>
      <w:szCs w:val="20"/>
    </w:rPr>
  </w:style>
  <w:style w:type="character" w:customStyle="1" w:styleId="CommentTextChar">
    <w:name w:val="Comment Text Char"/>
    <w:basedOn w:val="DefaultParagraphFont"/>
    <w:link w:val="CommentText"/>
    <w:uiPriority w:val="99"/>
    <w:semiHidden/>
    <w:rsid w:val="00DE02E2"/>
    <w:rPr>
      <w:sz w:val="20"/>
      <w:szCs w:val="20"/>
    </w:rPr>
  </w:style>
  <w:style w:type="paragraph" w:styleId="CommentSubject">
    <w:name w:val="annotation subject"/>
    <w:basedOn w:val="CommentText"/>
    <w:next w:val="CommentText"/>
    <w:link w:val="CommentSubjectChar"/>
    <w:uiPriority w:val="99"/>
    <w:semiHidden/>
    <w:unhideWhenUsed/>
    <w:rsid w:val="00DE02E2"/>
    <w:rPr>
      <w:b/>
      <w:bCs/>
    </w:rPr>
  </w:style>
  <w:style w:type="character" w:customStyle="1" w:styleId="CommentSubjectChar">
    <w:name w:val="Comment Subject Char"/>
    <w:basedOn w:val="CommentTextChar"/>
    <w:link w:val="CommentSubject"/>
    <w:uiPriority w:val="99"/>
    <w:semiHidden/>
    <w:rsid w:val="00DE02E2"/>
    <w:rPr>
      <w:b/>
      <w:bCs/>
      <w:sz w:val="20"/>
      <w:szCs w:val="20"/>
    </w:rPr>
  </w:style>
  <w:style w:type="paragraph" w:styleId="BalloonText">
    <w:name w:val="Balloon Text"/>
    <w:basedOn w:val="Normal"/>
    <w:link w:val="BalloonTextChar"/>
    <w:uiPriority w:val="99"/>
    <w:semiHidden/>
    <w:unhideWhenUsed/>
    <w:rsid w:val="00DE02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2E2"/>
    <w:rPr>
      <w:rFonts w:ascii="Segoe UI" w:hAnsi="Segoe UI" w:cs="Segoe UI"/>
      <w:sz w:val="18"/>
      <w:szCs w:val="18"/>
    </w:rPr>
  </w:style>
  <w:style w:type="paragraph" w:styleId="Revision">
    <w:name w:val="Revision"/>
    <w:hidden/>
    <w:uiPriority w:val="99"/>
    <w:semiHidden/>
    <w:rsid w:val="00AC024F"/>
    <w:pPr>
      <w:spacing w:after="0" w:line="240" w:lineRule="auto"/>
    </w:pPr>
  </w:style>
  <w:style w:type="paragraph" w:styleId="FootnoteText">
    <w:name w:val="footnote text"/>
    <w:basedOn w:val="Normal"/>
    <w:link w:val="FootnoteTextChar"/>
    <w:uiPriority w:val="99"/>
    <w:semiHidden/>
    <w:unhideWhenUsed/>
    <w:rsid w:val="00366C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6C71"/>
    <w:rPr>
      <w:sz w:val="20"/>
      <w:szCs w:val="20"/>
    </w:rPr>
  </w:style>
  <w:style w:type="character" w:styleId="FootnoteReference">
    <w:name w:val="footnote reference"/>
    <w:basedOn w:val="DefaultParagraphFont"/>
    <w:uiPriority w:val="99"/>
    <w:semiHidden/>
    <w:unhideWhenUsed/>
    <w:rsid w:val="00366C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90657">
      <w:bodyDiv w:val="1"/>
      <w:marLeft w:val="0"/>
      <w:marRight w:val="0"/>
      <w:marTop w:val="0"/>
      <w:marBottom w:val="0"/>
      <w:divBdr>
        <w:top w:val="none" w:sz="0" w:space="0" w:color="auto"/>
        <w:left w:val="none" w:sz="0" w:space="0" w:color="auto"/>
        <w:bottom w:val="none" w:sz="0" w:space="0" w:color="auto"/>
        <w:right w:val="none" w:sz="0" w:space="0" w:color="auto"/>
      </w:divBdr>
    </w:div>
    <w:div w:id="114451543">
      <w:bodyDiv w:val="1"/>
      <w:marLeft w:val="0"/>
      <w:marRight w:val="0"/>
      <w:marTop w:val="0"/>
      <w:marBottom w:val="0"/>
      <w:divBdr>
        <w:top w:val="none" w:sz="0" w:space="0" w:color="auto"/>
        <w:left w:val="none" w:sz="0" w:space="0" w:color="auto"/>
        <w:bottom w:val="none" w:sz="0" w:space="0" w:color="auto"/>
        <w:right w:val="none" w:sz="0" w:space="0" w:color="auto"/>
      </w:divBdr>
    </w:div>
    <w:div w:id="156463262">
      <w:bodyDiv w:val="1"/>
      <w:marLeft w:val="0"/>
      <w:marRight w:val="0"/>
      <w:marTop w:val="0"/>
      <w:marBottom w:val="0"/>
      <w:divBdr>
        <w:top w:val="none" w:sz="0" w:space="0" w:color="auto"/>
        <w:left w:val="none" w:sz="0" w:space="0" w:color="auto"/>
        <w:bottom w:val="none" w:sz="0" w:space="0" w:color="auto"/>
        <w:right w:val="none" w:sz="0" w:space="0" w:color="auto"/>
      </w:divBdr>
    </w:div>
    <w:div w:id="175850088">
      <w:bodyDiv w:val="1"/>
      <w:marLeft w:val="0"/>
      <w:marRight w:val="0"/>
      <w:marTop w:val="0"/>
      <w:marBottom w:val="0"/>
      <w:divBdr>
        <w:top w:val="none" w:sz="0" w:space="0" w:color="auto"/>
        <w:left w:val="none" w:sz="0" w:space="0" w:color="auto"/>
        <w:bottom w:val="none" w:sz="0" w:space="0" w:color="auto"/>
        <w:right w:val="none" w:sz="0" w:space="0" w:color="auto"/>
      </w:divBdr>
    </w:div>
    <w:div w:id="288055008">
      <w:bodyDiv w:val="1"/>
      <w:marLeft w:val="0"/>
      <w:marRight w:val="0"/>
      <w:marTop w:val="0"/>
      <w:marBottom w:val="0"/>
      <w:divBdr>
        <w:top w:val="none" w:sz="0" w:space="0" w:color="auto"/>
        <w:left w:val="none" w:sz="0" w:space="0" w:color="auto"/>
        <w:bottom w:val="none" w:sz="0" w:space="0" w:color="auto"/>
        <w:right w:val="none" w:sz="0" w:space="0" w:color="auto"/>
      </w:divBdr>
    </w:div>
    <w:div w:id="292560782">
      <w:bodyDiv w:val="1"/>
      <w:marLeft w:val="0"/>
      <w:marRight w:val="0"/>
      <w:marTop w:val="0"/>
      <w:marBottom w:val="0"/>
      <w:divBdr>
        <w:top w:val="none" w:sz="0" w:space="0" w:color="auto"/>
        <w:left w:val="none" w:sz="0" w:space="0" w:color="auto"/>
        <w:bottom w:val="none" w:sz="0" w:space="0" w:color="auto"/>
        <w:right w:val="none" w:sz="0" w:space="0" w:color="auto"/>
      </w:divBdr>
    </w:div>
    <w:div w:id="449714580">
      <w:bodyDiv w:val="1"/>
      <w:marLeft w:val="0"/>
      <w:marRight w:val="0"/>
      <w:marTop w:val="0"/>
      <w:marBottom w:val="0"/>
      <w:divBdr>
        <w:top w:val="none" w:sz="0" w:space="0" w:color="auto"/>
        <w:left w:val="none" w:sz="0" w:space="0" w:color="auto"/>
        <w:bottom w:val="none" w:sz="0" w:space="0" w:color="auto"/>
        <w:right w:val="none" w:sz="0" w:space="0" w:color="auto"/>
      </w:divBdr>
    </w:div>
    <w:div w:id="495222717">
      <w:bodyDiv w:val="1"/>
      <w:marLeft w:val="0"/>
      <w:marRight w:val="0"/>
      <w:marTop w:val="0"/>
      <w:marBottom w:val="0"/>
      <w:divBdr>
        <w:top w:val="none" w:sz="0" w:space="0" w:color="auto"/>
        <w:left w:val="none" w:sz="0" w:space="0" w:color="auto"/>
        <w:bottom w:val="none" w:sz="0" w:space="0" w:color="auto"/>
        <w:right w:val="none" w:sz="0" w:space="0" w:color="auto"/>
      </w:divBdr>
    </w:div>
    <w:div w:id="504171449">
      <w:bodyDiv w:val="1"/>
      <w:marLeft w:val="0"/>
      <w:marRight w:val="0"/>
      <w:marTop w:val="0"/>
      <w:marBottom w:val="0"/>
      <w:divBdr>
        <w:top w:val="none" w:sz="0" w:space="0" w:color="auto"/>
        <w:left w:val="none" w:sz="0" w:space="0" w:color="auto"/>
        <w:bottom w:val="none" w:sz="0" w:space="0" w:color="auto"/>
        <w:right w:val="none" w:sz="0" w:space="0" w:color="auto"/>
      </w:divBdr>
    </w:div>
    <w:div w:id="539049385">
      <w:bodyDiv w:val="1"/>
      <w:marLeft w:val="0"/>
      <w:marRight w:val="0"/>
      <w:marTop w:val="0"/>
      <w:marBottom w:val="0"/>
      <w:divBdr>
        <w:top w:val="none" w:sz="0" w:space="0" w:color="auto"/>
        <w:left w:val="none" w:sz="0" w:space="0" w:color="auto"/>
        <w:bottom w:val="none" w:sz="0" w:space="0" w:color="auto"/>
        <w:right w:val="none" w:sz="0" w:space="0" w:color="auto"/>
      </w:divBdr>
    </w:div>
    <w:div w:id="555504820">
      <w:bodyDiv w:val="1"/>
      <w:marLeft w:val="0"/>
      <w:marRight w:val="0"/>
      <w:marTop w:val="0"/>
      <w:marBottom w:val="0"/>
      <w:divBdr>
        <w:top w:val="none" w:sz="0" w:space="0" w:color="auto"/>
        <w:left w:val="none" w:sz="0" w:space="0" w:color="auto"/>
        <w:bottom w:val="none" w:sz="0" w:space="0" w:color="auto"/>
        <w:right w:val="none" w:sz="0" w:space="0" w:color="auto"/>
      </w:divBdr>
    </w:div>
    <w:div w:id="571739760">
      <w:bodyDiv w:val="1"/>
      <w:marLeft w:val="0"/>
      <w:marRight w:val="0"/>
      <w:marTop w:val="0"/>
      <w:marBottom w:val="0"/>
      <w:divBdr>
        <w:top w:val="none" w:sz="0" w:space="0" w:color="auto"/>
        <w:left w:val="none" w:sz="0" w:space="0" w:color="auto"/>
        <w:bottom w:val="none" w:sz="0" w:space="0" w:color="auto"/>
        <w:right w:val="none" w:sz="0" w:space="0" w:color="auto"/>
      </w:divBdr>
    </w:div>
    <w:div w:id="621959802">
      <w:bodyDiv w:val="1"/>
      <w:marLeft w:val="0"/>
      <w:marRight w:val="0"/>
      <w:marTop w:val="0"/>
      <w:marBottom w:val="0"/>
      <w:divBdr>
        <w:top w:val="none" w:sz="0" w:space="0" w:color="auto"/>
        <w:left w:val="none" w:sz="0" w:space="0" w:color="auto"/>
        <w:bottom w:val="none" w:sz="0" w:space="0" w:color="auto"/>
        <w:right w:val="none" w:sz="0" w:space="0" w:color="auto"/>
      </w:divBdr>
    </w:div>
    <w:div w:id="629172669">
      <w:bodyDiv w:val="1"/>
      <w:marLeft w:val="0"/>
      <w:marRight w:val="0"/>
      <w:marTop w:val="0"/>
      <w:marBottom w:val="0"/>
      <w:divBdr>
        <w:top w:val="none" w:sz="0" w:space="0" w:color="auto"/>
        <w:left w:val="none" w:sz="0" w:space="0" w:color="auto"/>
        <w:bottom w:val="none" w:sz="0" w:space="0" w:color="auto"/>
        <w:right w:val="none" w:sz="0" w:space="0" w:color="auto"/>
      </w:divBdr>
    </w:div>
    <w:div w:id="770929163">
      <w:bodyDiv w:val="1"/>
      <w:marLeft w:val="0"/>
      <w:marRight w:val="0"/>
      <w:marTop w:val="0"/>
      <w:marBottom w:val="0"/>
      <w:divBdr>
        <w:top w:val="none" w:sz="0" w:space="0" w:color="auto"/>
        <w:left w:val="none" w:sz="0" w:space="0" w:color="auto"/>
        <w:bottom w:val="none" w:sz="0" w:space="0" w:color="auto"/>
        <w:right w:val="none" w:sz="0" w:space="0" w:color="auto"/>
      </w:divBdr>
    </w:div>
    <w:div w:id="781799224">
      <w:bodyDiv w:val="1"/>
      <w:marLeft w:val="0"/>
      <w:marRight w:val="0"/>
      <w:marTop w:val="0"/>
      <w:marBottom w:val="0"/>
      <w:divBdr>
        <w:top w:val="none" w:sz="0" w:space="0" w:color="auto"/>
        <w:left w:val="none" w:sz="0" w:space="0" w:color="auto"/>
        <w:bottom w:val="none" w:sz="0" w:space="0" w:color="auto"/>
        <w:right w:val="none" w:sz="0" w:space="0" w:color="auto"/>
      </w:divBdr>
    </w:div>
    <w:div w:id="797340073">
      <w:bodyDiv w:val="1"/>
      <w:marLeft w:val="0"/>
      <w:marRight w:val="0"/>
      <w:marTop w:val="0"/>
      <w:marBottom w:val="0"/>
      <w:divBdr>
        <w:top w:val="none" w:sz="0" w:space="0" w:color="auto"/>
        <w:left w:val="none" w:sz="0" w:space="0" w:color="auto"/>
        <w:bottom w:val="none" w:sz="0" w:space="0" w:color="auto"/>
        <w:right w:val="none" w:sz="0" w:space="0" w:color="auto"/>
      </w:divBdr>
    </w:div>
    <w:div w:id="833640928">
      <w:bodyDiv w:val="1"/>
      <w:marLeft w:val="0"/>
      <w:marRight w:val="0"/>
      <w:marTop w:val="0"/>
      <w:marBottom w:val="0"/>
      <w:divBdr>
        <w:top w:val="none" w:sz="0" w:space="0" w:color="auto"/>
        <w:left w:val="none" w:sz="0" w:space="0" w:color="auto"/>
        <w:bottom w:val="none" w:sz="0" w:space="0" w:color="auto"/>
        <w:right w:val="none" w:sz="0" w:space="0" w:color="auto"/>
      </w:divBdr>
    </w:div>
    <w:div w:id="851645783">
      <w:bodyDiv w:val="1"/>
      <w:marLeft w:val="0"/>
      <w:marRight w:val="0"/>
      <w:marTop w:val="0"/>
      <w:marBottom w:val="0"/>
      <w:divBdr>
        <w:top w:val="none" w:sz="0" w:space="0" w:color="auto"/>
        <w:left w:val="none" w:sz="0" w:space="0" w:color="auto"/>
        <w:bottom w:val="none" w:sz="0" w:space="0" w:color="auto"/>
        <w:right w:val="none" w:sz="0" w:space="0" w:color="auto"/>
      </w:divBdr>
    </w:div>
    <w:div w:id="888108238">
      <w:bodyDiv w:val="1"/>
      <w:marLeft w:val="0"/>
      <w:marRight w:val="0"/>
      <w:marTop w:val="0"/>
      <w:marBottom w:val="0"/>
      <w:divBdr>
        <w:top w:val="none" w:sz="0" w:space="0" w:color="auto"/>
        <w:left w:val="none" w:sz="0" w:space="0" w:color="auto"/>
        <w:bottom w:val="none" w:sz="0" w:space="0" w:color="auto"/>
        <w:right w:val="none" w:sz="0" w:space="0" w:color="auto"/>
      </w:divBdr>
    </w:div>
    <w:div w:id="985207015">
      <w:bodyDiv w:val="1"/>
      <w:marLeft w:val="0"/>
      <w:marRight w:val="0"/>
      <w:marTop w:val="0"/>
      <w:marBottom w:val="0"/>
      <w:divBdr>
        <w:top w:val="none" w:sz="0" w:space="0" w:color="auto"/>
        <w:left w:val="none" w:sz="0" w:space="0" w:color="auto"/>
        <w:bottom w:val="none" w:sz="0" w:space="0" w:color="auto"/>
        <w:right w:val="none" w:sz="0" w:space="0" w:color="auto"/>
      </w:divBdr>
    </w:div>
    <w:div w:id="991300981">
      <w:bodyDiv w:val="1"/>
      <w:marLeft w:val="0"/>
      <w:marRight w:val="0"/>
      <w:marTop w:val="0"/>
      <w:marBottom w:val="0"/>
      <w:divBdr>
        <w:top w:val="none" w:sz="0" w:space="0" w:color="auto"/>
        <w:left w:val="none" w:sz="0" w:space="0" w:color="auto"/>
        <w:bottom w:val="none" w:sz="0" w:space="0" w:color="auto"/>
        <w:right w:val="none" w:sz="0" w:space="0" w:color="auto"/>
      </w:divBdr>
    </w:div>
    <w:div w:id="1029986360">
      <w:bodyDiv w:val="1"/>
      <w:marLeft w:val="0"/>
      <w:marRight w:val="0"/>
      <w:marTop w:val="0"/>
      <w:marBottom w:val="0"/>
      <w:divBdr>
        <w:top w:val="none" w:sz="0" w:space="0" w:color="auto"/>
        <w:left w:val="none" w:sz="0" w:space="0" w:color="auto"/>
        <w:bottom w:val="none" w:sz="0" w:space="0" w:color="auto"/>
        <w:right w:val="none" w:sz="0" w:space="0" w:color="auto"/>
      </w:divBdr>
    </w:div>
    <w:div w:id="1038622041">
      <w:bodyDiv w:val="1"/>
      <w:marLeft w:val="0"/>
      <w:marRight w:val="0"/>
      <w:marTop w:val="0"/>
      <w:marBottom w:val="0"/>
      <w:divBdr>
        <w:top w:val="none" w:sz="0" w:space="0" w:color="auto"/>
        <w:left w:val="none" w:sz="0" w:space="0" w:color="auto"/>
        <w:bottom w:val="none" w:sz="0" w:space="0" w:color="auto"/>
        <w:right w:val="none" w:sz="0" w:space="0" w:color="auto"/>
      </w:divBdr>
    </w:div>
    <w:div w:id="1038627071">
      <w:bodyDiv w:val="1"/>
      <w:marLeft w:val="0"/>
      <w:marRight w:val="0"/>
      <w:marTop w:val="0"/>
      <w:marBottom w:val="0"/>
      <w:divBdr>
        <w:top w:val="none" w:sz="0" w:space="0" w:color="auto"/>
        <w:left w:val="none" w:sz="0" w:space="0" w:color="auto"/>
        <w:bottom w:val="none" w:sz="0" w:space="0" w:color="auto"/>
        <w:right w:val="none" w:sz="0" w:space="0" w:color="auto"/>
      </w:divBdr>
    </w:div>
    <w:div w:id="1086462968">
      <w:bodyDiv w:val="1"/>
      <w:marLeft w:val="0"/>
      <w:marRight w:val="0"/>
      <w:marTop w:val="0"/>
      <w:marBottom w:val="0"/>
      <w:divBdr>
        <w:top w:val="none" w:sz="0" w:space="0" w:color="auto"/>
        <w:left w:val="none" w:sz="0" w:space="0" w:color="auto"/>
        <w:bottom w:val="none" w:sz="0" w:space="0" w:color="auto"/>
        <w:right w:val="none" w:sz="0" w:space="0" w:color="auto"/>
      </w:divBdr>
    </w:div>
    <w:div w:id="1172719161">
      <w:bodyDiv w:val="1"/>
      <w:marLeft w:val="0"/>
      <w:marRight w:val="0"/>
      <w:marTop w:val="0"/>
      <w:marBottom w:val="0"/>
      <w:divBdr>
        <w:top w:val="none" w:sz="0" w:space="0" w:color="auto"/>
        <w:left w:val="none" w:sz="0" w:space="0" w:color="auto"/>
        <w:bottom w:val="none" w:sz="0" w:space="0" w:color="auto"/>
        <w:right w:val="none" w:sz="0" w:space="0" w:color="auto"/>
      </w:divBdr>
    </w:div>
    <w:div w:id="1190337703">
      <w:bodyDiv w:val="1"/>
      <w:marLeft w:val="0"/>
      <w:marRight w:val="0"/>
      <w:marTop w:val="0"/>
      <w:marBottom w:val="0"/>
      <w:divBdr>
        <w:top w:val="none" w:sz="0" w:space="0" w:color="auto"/>
        <w:left w:val="none" w:sz="0" w:space="0" w:color="auto"/>
        <w:bottom w:val="none" w:sz="0" w:space="0" w:color="auto"/>
        <w:right w:val="none" w:sz="0" w:space="0" w:color="auto"/>
      </w:divBdr>
    </w:div>
    <w:div w:id="1197045164">
      <w:bodyDiv w:val="1"/>
      <w:marLeft w:val="0"/>
      <w:marRight w:val="0"/>
      <w:marTop w:val="0"/>
      <w:marBottom w:val="0"/>
      <w:divBdr>
        <w:top w:val="none" w:sz="0" w:space="0" w:color="auto"/>
        <w:left w:val="none" w:sz="0" w:space="0" w:color="auto"/>
        <w:bottom w:val="none" w:sz="0" w:space="0" w:color="auto"/>
        <w:right w:val="none" w:sz="0" w:space="0" w:color="auto"/>
      </w:divBdr>
    </w:div>
    <w:div w:id="1342468450">
      <w:bodyDiv w:val="1"/>
      <w:marLeft w:val="0"/>
      <w:marRight w:val="0"/>
      <w:marTop w:val="0"/>
      <w:marBottom w:val="0"/>
      <w:divBdr>
        <w:top w:val="none" w:sz="0" w:space="0" w:color="auto"/>
        <w:left w:val="none" w:sz="0" w:space="0" w:color="auto"/>
        <w:bottom w:val="none" w:sz="0" w:space="0" w:color="auto"/>
        <w:right w:val="none" w:sz="0" w:space="0" w:color="auto"/>
      </w:divBdr>
    </w:div>
    <w:div w:id="1445230396">
      <w:bodyDiv w:val="1"/>
      <w:marLeft w:val="0"/>
      <w:marRight w:val="0"/>
      <w:marTop w:val="0"/>
      <w:marBottom w:val="0"/>
      <w:divBdr>
        <w:top w:val="none" w:sz="0" w:space="0" w:color="auto"/>
        <w:left w:val="none" w:sz="0" w:space="0" w:color="auto"/>
        <w:bottom w:val="none" w:sz="0" w:space="0" w:color="auto"/>
        <w:right w:val="none" w:sz="0" w:space="0" w:color="auto"/>
      </w:divBdr>
    </w:div>
    <w:div w:id="1450390975">
      <w:bodyDiv w:val="1"/>
      <w:marLeft w:val="0"/>
      <w:marRight w:val="0"/>
      <w:marTop w:val="0"/>
      <w:marBottom w:val="0"/>
      <w:divBdr>
        <w:top w:val="none" w:sz="0" w:space="0" w:color="auto"/>
        <w:left w:val="none" w:sz="0" w:space="0" w:color="auto"/>
        <w:bottom w:val="none" w:sz="0" w:space="0" w:color="auto"/>
        <w:right w:val="none" w:sz="0" w:space="0" w:color="auto"/>
      </w:divBdr>
    </w:div>
    <w:div w:id="1538857091">
      <w:bodyDiv w:val="1"/>
      <w:marLeft w:val="0"/>
      <w:marRight w:val="0"/>
      <w:marTop w:val="0"/>
      <w:marBottom w:val="0"/>
      <w:divBdr>
        <w:top w:val="none" w:sz="0" w:space="0" w:color="auto"/>
        <w:left w:val="none" w:sz="0" w:space="0" w:color="auto"/>
        <w:bottom w:val="none" w:sz="0" w:space="0" w:color="auto"/>
        <w:right w:val="none" w:sz="0" w:space="0" w:color="auto"/>
      </w:divBdr>
    </w:div>
    <w:div w:id="1560894774">
      <w:bodyDiv w:val="1"/>
      <w:marLeft w:val="0"/>
      <w:marRight w:val="0"/>
      <w:marTop w:val="0"/>
      <w:marBottom w:val="0"/>
      <w:divBdr>
        <w:top w:val="none" w:sz="0" w:space="0" w:color="auto"/>
        <w:left w:val="none" w:sz="0" w:space="0" w:color="auto"/>
        <w:bottom w:val="none" w:sz="0" w:space="0" w:color="auto"/>
        <w:right w:val="none" w:sz="0" w:space="0" w:color="auto"/>
      </w:divBdr>
    </w:div>
    <w:div w:id="1602294029">
      <w:bodyDiv w:val="1"/>
      <w:marLeft w:val="0"/>
      <w:marRight w:val="0"/>
      <w:marTop w:val="0"/>
      <w:marBottom w:val="0"/>
      <w:divBdr>
        <w:top w:val="none" w:sz="0" w:space="0" w:color="auto"/>
        <w:left w:val="none" w:sz="0" w:space="0" w:color="auto"/>
        <w:bottom w:val="none" w:sz="0" w:space="0" w:color="auto"/>
        <w:right w:val="none" w:sz="0" w:space="0" w:color="auto"/>
      </w:divBdr>
    </w:div>
    <w:div w:id="1624342477">
      <w:bodyDiv w:val="1"/>
      <w:marLeft w:val="0"/>
      <w:marRight w:val="0"/>
      <w:marTop w:val="0"/>
      <w:marBottom w:val="0"/>
      <w:divBdr>
        <w:top w:val="none" w:sz="0" w:space="0" w:color="auto"/>
        <w:left w:val="none" w:sz="0" w:space="0" w:color="auto"/>
        <w:bottom w:val="none" w:sz="0" w:space="0" w:color="auto"/>
        <w:right w:val="none" w:sz="0" w:space="0" w:color="auto"/>
      </w:divBdr>
    </w:div>
    <w:div w:id="1661226388">
      <w:bodyDiv w:val="1"/>
      <w:marLeft w:val="0"/>
      <w:marRight w:val="0"/>
      <w:marTop w:val="0"/>
      <w:marBottom w:val="0"/>
      <w:divBdr>
        <w:top w:val="none" w:sz="0" w:space="0" w:color="auto"/>
        <w:left w:val="none" w:sz="0" w:space="0" w:color="auto"/>
        <w:bottom w:val="none" w:sz="0" w:space="0" w:color="auto"/>
        <w:right w:val="none" w:sz="0" w:space="0" w:color="auto"/>
      </w:divBdr>
    </w:div>
    <w:div w:id="1698699836">
      <w:bodyDiv w:val="1"/>
      <w:marLeft w:val="0"/>
      <w:marRight w:val="0"/>
      <w:marTop w:val="0"/>
      <w:marBottom w:val="0"/>
      <w:divBdr>
        <w:top w:val="none" w:sz="0" w:space="0" w:color="auto"/>
        <w:left w:val="none" w:sz="0" w:space="0" w:color="auto"/>
        <w:bottom w:val="none" w:sz="0" w:space="0" w:color="auto"/>
        <w:right w:val="none" w:sz="0" w:space="0" w:color="auto"/>
      </w:divBdr>
      <w:divsChild>
        <w:div w:id="1631932137">
          <w:marLeft w:val="0"/>
          <w:marRight w:val="0"/>
          <w:marTop w:val="0"/>
          <w:marBottom w:val="150"/>
          <w:divBdr>
            <w:top w:val="none" w:sz="0" w:space="0" w:color="auto"/>
            <w:left w:val="none" w:sz="0" w:space="0" w:color="auto"/>
            <w:bottom w:val="none" w:sz="0" w:space="0" w:color="auto"/>
            <w:right w:val="none" w:sz="0" w:space="0" w:color="auto"/>
          </w:divBdr>
        </w:div>
      </w:divsChild>
    </w:div>
    <w:div w:id="1748384676">
      <w:bodyDiv w:val="1"/>
      <w:marLeft w:val="0"/>
      <w:marRight w:val="0"/>
      <w:marTop w:val="0"/>
      <w:marBottom w:val="0"/>
      <w:divBdr>
        <w:top w:val="none" w:sz="0" w:space="0" w:color="auto"/>
        <w:left w:val="none" w:sz="0" w:space="0" w:color="auto"/>
        <w:bottom w:val="none" w:sz="0" w:space="0" w:color="auto"/>
        <w:right w:val="none" w:sz="0" w:space="0" w:color="auto"/>
      </w:divBdr>
    </w:div>
    <w:div w:id="1782870130">
      <w:bodyDiv w:val="1"/>
      <w:marLeft w:val="0"/>
      <w:marRight w:val="0"/>
      <w:marTop w:val="0"/>
      <w:marBottom w:val="0"/>
      <w:divBdr>
        <w:top w:val="none" w:sz="0" w:space="0" w:color="auto"/>
        <w:left w:val="none" w:sz="0" w:space="0" w:color="auto"/>
        <w:bottom w:val="none" w:sz="0" w:space="0" w:color="auto"/>
        <w:right w:val="none" w:sz="0" w:space="0" w:color="auto"/>
      </w:divBdr>
    </w:div>
    <w:div w:id="1886601845">
      <w:bodyDiv w:val="1"/>
      <w:marLeft w:val="0"/>
      <w:marRight w:val="0"/>
      <w:marTop w:val="0"/>
      <w:marBottom w:val="0"/>
      <w:divBdr>
        <w:top w:val="none" w:sz="0" w:space="0" w:color="auto"/>
        <w:left w:val="none" w:sz="0" w:space="0" w:color="auto"/>
        <w:bottom w:val="none" w:sz="0" w:space="0" w:color="auto"/>
        <w:right w:val="none" w:sz="0" w:space="0" w:color="auto"/>
      </w:divBdr>
    </w:div>
    <w:div w:id="1925188279">
      <w:bodyDiv w:val="1"/>
      <w:marLeft w:val="0"/>
      <w:marRight w:val="0"/>
      <w:marTop w:val="0"/>
      <w:marBottom w:val="0"/>
      <w:divBdr>
        <w:top w:val="none" w:sz="0" w:space="0" w:color="auto"/>
        <w:left w:val="none" w:sz="0" w:space="0" w:color="auto"/>
        <w:bottom w:val="none" w:sz="0" w:space="0" w:color="auto"/>
        <w:right w:val="none" w:sz="0" w:space="0" w:color="auto"/>
      </w:divBdr>
    </w:div>
    <w:div w:id="1997608634">
      <w:bodyDiv w:val="1"/>
      <w:marLeft w:val="0"/>
      <w:marRight w:val="0"/>
      <w:marTop w:val="0"/>
      <w:marBottom w:val="0"/>
      <w:divBdr>
        <w:top w:val="none" w:sz="0" w:space="0" w:color="auto"/>
        <w:left w:val="none" w:sz="0" w:space="0" w:color="auto"/>
        <w:bottom w:val="none" w:sz="0" w:space="0" w:color="auto"/>
        <w:right w:val="none" w:sz="0" w:space="0" w:color="auto"/>
      </w:divBdr>
    </w:div>
    <w:div w:id="208248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ilvana.Roebstorf@equineteurope.org" TargetMode="External"/><Relationship Id="rId18" Type="http://schemas.openxmlformats.org/officeDocument/2006/relationships/hyperlink" Target="mailto:Katrine.steinfeld@equineteurope.org" TargetMode="External"/><Relationship Id="rId26" Type="http://schemas.openxmlformats.org/officeDocument/2006/relationships/hyperlink" Target="mailto:tamas.kadar@equineteurope.org" TargetMode="External"/><Relationship Id="rId39" Type="http://schemas.openxmlformats.org/officeDocument/2006/relationships/hyperlink" Target="http://ec.europa.eu/information_society/newsroom/image/document/2016-43/spain_en_18533.pdf" TargetMode="External"/><Relationship Id="rId21" Type="http://schemas.openxmlformats.org/officeDocument/2006/relationships/hyperlink" Target="http://www.equineteurope.org/-Members-Directory-" TargetMode="External"/><Relationship Id="rId34" Type="http://schemas.openxmlformats.org/officeDocument/2006/relationships/hyperlink" Target="http://ec.europa.eu/justice/events/colloquium-fundamental-rights-2015/index_en.htm" TargetMode="External"/><Relationship Id="rId42" Type="http://schemas.openxmlformats.org/officeDocument/2006/relationships/hyperlink" Target="mailto:saco@equineteurope.org" TargetMode="External"/><Relationship Id="rId47" Type="http://schemas.openxmlformats.org/officeDocument/2006/relationships/hyperlink" Target="http://www.equineteurope.org/-Thematic-Platforms-for-Cooperation-" TargetMode="External"/><Relationship Id="rId50" Type="http://schemas.openxmlformats.org/officeDocument/2006/relationships/hyperlink" Target="mailto:Jessica.machacova@equineteurope.org" TargetMode="External"/><Relationship Id="rId55" Type="http://schemas.openxmlformats.org/officeDocument/2006/relationships/hyperlink" Target="mailto:laima.vengale@lygybe.lt"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form.jotform.com/62793002086959" TargetMode="External"/><Relationship Id="rId29" Type="http://schemas.openxmlformats.org/officeDocument/2006/relationships/hyperlink" Target="mailto:tamas.kadar@equineteurope.org" TargetMode="External"/><Relationship Id="rId11" Type="http://schemas.openxmlformats.org/officeDocument/2006/relationships/hyperlink" Target="http://www.equineteurope.org/Equinet-Seminar-Fighting-discrimination-on-grounds-of-race-and-ethnic-origin" TargetMode="External"/><Relationship Id="rId24" Type="http://schemas.openxmlformats.org/officeDocument/2006/relationships/hyperlink" Target="http://www.equineteurope.org/Equinet-Working-Paper-on-Developing-Standards-for-Equality-Bodies" TargetMode="External"/><Relationship Id="rId32" Type="http://schemas.openxmlformats.org/officeDocument/2006/relationships/image" Target="media/image3.png"/><Relationship Id="rId37" Type="http://schemas.openxmlformats.org/officeDocument/2006/relationships/hyperlink" Target="http://ec.europa.eu/information_society/newsroom/image/document/2016-43/germany_en_18535.pdf" TargetMode="External"/><Relationship Id="rId40" Type="http://schemas.openxmlformats.org/officeDocument/2006/relationships/hyperlink" Target="http://msur.es/2016/10/17/francia-imam-gay/" TargetMode="External"/><Relationship Id="rId45" Type="http://schemas.openxmlformats.org/officeDocument/2006/relationships/image" Target="media/image5.jpg"/><Relationship Id="rId53" Type="http://schemas.openxmlformats.org/officeDocument/2006/relationships/hyperlink" Target="mailto:elena.balzarini@fra.europa.eu" TargetMode="External"/><Relationship Id="rId58" Type="http://schemas.openxmlformats.org/officeDocument/2006/relationships/hyperlink" Target="http://www.equalitylaw.eu/"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www.equineteurope.org/-Annual-Reports-and-Workplans,80-" TargetMode="External"/><Relationship Id="rId14" Type="http://schemas.openxmlformats.org/officeDocument/2006/relationships/hyperlink" Target="http://www.equineteurope.org/-Thematic-Working-Groups-" TargetMode="External"/><Relationship Id="rId22" Type="http://schemas.openxmlformats.org/officeDocument/2006/relationships/hyperlink" Target="http://www.equineteurope.org/Equinet-welcomes-46th-member-launches-European-Directory-of-Equality-Bodies" TargetMode="External"/><Relationship Id="rId27" Type="http://schemas.openxmlformats.org/officeDocument/2006/relationships/hyperlink" Target="http://www.equineteurope.org/Equinet-Working-Paper-on-Developing-Standards-for-Equality-Bodies" TargetMode="External"/><Relationship Id="rId30" Type="http://schemas.openxmlformats.org/officeDocument/2006/relationships/hyperlink" Target="http://www.equineteurope.org/-Members-Directory-" TargetMode="External"/><Relationship Id="rId35" Type="http://schemas.openxmlformats.org/officeDocument/2006/relationships/hyperlink" Target="http://ec.europa.eu/information_society/newsroom/image/document/2016-43/croatia_en_18534.pdf" TargetMode="External"/><Relationship Id="rId43" Type="http://schemas.openxmlformats.org/officeDocument/2006/relationships/image" Target="media/image4.jpeg"/><Relationship Id="rId48" Type="http://schemas.openxmlformats.org/officeDocument/2006/relationships/hyperlink" Target="mailto:katrine.steinfeld@equineteurope.org" TargetMode="External"/><Relationship Id="rId56" Type="http://schemas.openxmlformats.org/officeDocument/2006/relationships/hyperlink" Target="mailto:emilie.vanlaer@unia.be" TargetMode="External"/><Relationship Id="rId8" Type="http://schemas.openxmlformats.org/officeDocument/2006/relationships/image" Target="media/image1.png"/><Relationship Id="rId51" Type="http://schemas.openxmlformats.org/officeDocument/2006/relationships/hyperlink" Target="http://www.equineteurope.org/Press-Release-Stop-Evictions-of-Roma-and-Travellers" TargetMode="External"/><Relationship Id="rId3" Type="http://schemas.openxmlformats.org/officeDocument/2006/relationships/styles" Target="styles.xml"/><Relationship Id="rId12" Type="http://schemas.openxmlformats.org/officeDocument/2006/relationships/hyperlink" Target="https://form.jotform.com/62793002086959" TargetMode="External"/><Relationship Id="rId17" Type="http://schemas.openxmlformats.org/officeDocument/2006/relationships/hyperlink" Target="mailto:Jessica.machacova@equineteurope.org" TargetMode="External"/><Relationship Id="rId25" Type="http://schemas.openxmlformats.org/officeDocument/2006/relationships/hyperlink" Target="http://www.equineteurope.org/Equinet-Working-Paper-on-Developing-Standards-for-Equality-Bodies" TargetMode="External"/><Relationship Id="rId33" Type="http://schemas.openxmlformats.org/officeDocument/2006/relationships/hyperlink" Target="mailto:saco@equineteurope.org" TargetMode="External"/><Relationship Id="rId38" Type="http://schemas.openxmlformats.org/officeDocument/2006/relationships/hyperlink" Target="http://www.sueddeutsche.de/leben/weltreligionen-gottes-haus-1.2734398" TargetMode="External"/><Relationship Id="rId46" Type="http://schemas.openxmlformats.org/officeDocument/2006/relationships/hyperlink" Target="mailto:saco@equineteurope.org" TargetMode="External"/><Relationship Id="rId59" Type="http://schemas.openxmlformats.org/officeDocument/2006/relationships/hyperlink" Target="https://www.regonline.co.uk/legalseminar_2016" TargetMode="External"/><Relationship Id="rId20" Type="http://schemas.openxmlformats.org/officeDocument/2006/relationships/hyperlink" Target="http://www.ombudsmen.gov.ba/Default.aspx?id=0&amp;lang=EN" TargetMode="External"/><Relationship Id="rId41" Type="http://schemas.openxmlformats.org/officeDocument/2006/relationships/hyperlink" Target="http://www.equineteurope.org/Awarding-excellent-journalism-that-promotes-diversity" TargetMode="External"/><Relationship Id="rId54" Type="http://schemas.openxmlformats.org/officeDocument/2006/relationships/hyperlink" Target="mailto:sarah.cookeodowd@equineteurope.org"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equineteurope.org/Register-to-the-Equinet-Conference-Diverse-Inclusive-and-Equal-Innovating-at" TargetMode="External"/><Relationship Id="rId23" Type="http://schemas.openxmlformats.org/officeDocument/2006/relationships/image" Target="media/image2.png"/><Relationship Id="rId28" Type="http://schemas.openxmlformats.org/officeDocument/2006/relationships/hyperlink" Target="http://www.equineteurope.org/Strengthening-the-effectiveness-of-European-Equal-Treatment-Legislation" TargetMode="External"/><Relationship Id="rId36" Type="http://schemas.openxmlformats.org/officeDocument/2006/relationships/hyperlink" Target="http://www.jutarnji.hr/globus/nas-zivot-pod-hidzabom-u-zagrebu-nosim-maramu-ali-ne-nisam-domacica.-doktorica-sam-neuroznanosti-i-zelim-dobiti-nobelovu-nagradu/295882/" TargetMode="External"/><Relationship Id="rId49" Type="http://schemas.openxmlformats.org/officeDocument/2006/relationships/hyperlink" Target="http://www.equineteurope.org/-Thematic-Platforms-for-Cooperation-" TargetMode="External"/><Relationship Id="rId57" Type="http://schemas.openxmlformats.org/officeDocument/2006/relationships/hyperlink" Target="http://www.snslp.sk/CCMS/files/2015_Report_on_the_observance_of_human_rights_including_the_principle_of_equal_treatment.pdf" TargetMode="External"/><Relationship Id="rId10" Type="http://schemas.openxmlformats.org/officeDocument/2006/relationships/hyperlink" Target="http://www.equineteurope.org/Parliamentary-Commissioner-for-the" TargetMode="External"/><Relationship Id="rId31" Type="http://schemas.openxmlformats.org/officeDocument/2006/relationships/hyperlink" Target="http://www.equineteurope.org/-Members-Area-?redirect=spip.php%3Fpage%3Dmembersdata_edit" TargetMode="External"/><Relationship Id="rId44" Type="http://schemas.openxmlformats.org/officeDocument/2006/relationships/hyperlink" Target="https://www.ihrec.ie/documents/strategy-statement-2016-2018/)" TargetMode="External"/><Relationship Id="rId52" Type="http://schemas.openxmlformats.org/officeDocument/2006/relationships/hyperlink" Target="mailto:tamas.kadar@equineteurope.org" TargetMode="External"/><Relationship Id="rId60" Type="http://schemas.openxmlformats.org/officeDocument/2006/relationships/hyperlink" Target="mailto:michelle@humanconsultancy.com" TargetMode="External"/><Relationship Id="rId4" Type="http://schemas.openxmlformats.org/officeDocument/2006/relationships/settings" Target="settings.xml"/><Relationship Id="rId9" Type="http://schemas.openxmlformats.org/officeDocument/2006/relationships/hyperlink" Target="mailto:Jessica.machacova@equineteurop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58F22-7A7A-4B97-BA00-4DCFA1A94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11</Pages>
  <Words>3945</Words>
  <Characters>21703</Characters>
  <Application>Microsoft Office Word</Application>
  <DocSecurity>0</DocSecurity>
  <Lines>180</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Machacova</dc:creator>
  <cp:keywords/>
  <dc:description/>
  <cp:lastModifiedBy>Jessica Machacova</cp:lastModifiedBy>
  <cp:revision>108</cp:revision>
  <cp:lastPrinted>2016-01-28T15:38:00Z</cp:lastPrinted>
  <dcterms:created xsi:type="dcterms:W3CDTF">2016-05-12T08:32:00Z</dcterms:created>
  <dcterms:modified xsi:type="dcterms:W3CDTF">2016-10-21T15:21:00Z</dcterms:modified>
</cp:coreProperties>
</file>